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0CC" w:rsidRDefault="000C20CC" w:rsidP="000C20CC">
      <w:pPr>
        <w:rPr>
          <w:rFonts w:ascii="Tahoma" w:hAnsi="Tahoma" w:cs="Tahoma"/>
          <w:color w:val="454545"/>
          <w:sz w:val="21"/>
          <w:szCs w:val="21"/>
          <w:shd w:val="clear" w:color="auto" w:fill="F9F9F9"/>
        </w:rPr>
      </w:pPr>
    </w:p>
    <w:p w:rsidR="000C20CC" w:rsidRPr="00875289" w:rsidRDefault="000C20CC" w:rsidP="000C20CC">
      <w:pPr>
        <w:shd w:val="clear" w:color="auto" w:fill="F9F9F9"/>
        <w:spacing w:after="0" w:line="240" w:lineRule="auto"/>
        <w:jc w:val="right"/>
        <w:rPr>
          <w:rFonts w:ascii="Tahoma" w:eastAsia="Times New Roman" w:hAnsi="Tahoma" w:cs="Tahoma"/>
          <w:color w:val="454545"/>
          <w:sz w:val="21"/>
          <w:szCs w:val="21"/>
        </w:rPr>
      </w:pPr>
      <w:r>
        <w:rPr>
          <w:rFonts w:ascii="Tahoma" w:eastAsia="Times New Roman" w:hAnsi="Tahoma" w:cs="Tahoma"/>
          <w:color w:val="454545"/>
          <w:sz w:val="21"/>
          <w:szCs w:val="21"/>
        </w:rPr>
        <w:t>Утверждаю:</w:t>
      </w:r>
      <w:r>
        <w:rPr>
          <w:rFonts w:ascii="Tahoma" w:eastAsia="Times New Roman" w:hAnsi="Tahoma" w:cs="Tahoma"/>
          <w:color w:val="454545"/>
          <w:sz w:val="21"/>
          <w:szCs w:val="21"/>
        </w:rPr>
        <w:br/>
        <w:t>Заведующая МКДОО</w:t>
      </w:r>
      <w:r w:rsidRPr="00875289">
        <w:rPr>
          <w:rFonts w:ascii="Tahoma" w:eastAsia="Times New Roman" w:hAnsi="Tahoma" w:cs="Tahoma"/>
          <w:color w:val="454545"/>
          <w:sz w:val="21"/>
          <w:szCs w:val="21"/>
        </w:rPr>
        <w:br/>
        <w:t>«Детс</w:t>
      </w:r>
      <w:r>
        <w:rPr>
          <w:rFonts w:ascii="Tahoma" w:eastAsia="Times New Roman" w:hAnsi="Tahoma" w:cs="Tahoma"/>
          <w:color w:val="454545"/>
          <w:sz w:val="21"/>
          <w:szCs w:val="21"/>
        </w:rPr>
        <w:t>кий сад</w:t>
      </w:r>
      <w:r>
        <w:rPr>
          <w:rFonts w:ascii="Tahoma" w:eastAsia="Times New Roman" w:hAnsi="Tahoma" w:cs="Tahoma"/>
          <w:color w:val="454545"/>
          <w:sz w:val="21"/>
          <w:szCs w:val="21"/>
        </w:rPr>
        <w:br/>
        <w:t>«</w:t>
      </w:r>
      <w:proofErr w:type="spellStart"/>
      <w:r>
        <w:rPr>
          <w:rFonts w:ascii="Tahoma" w:eastAsia="Times New Roman" w:hAnsi="Tahoma" w:cs="Tahoma"/>
          <w:color w:val="454545"/>
          <w:sz w:val="21"/>
          <w:szCs w:val="21"/>
        </w:rPr>
        <w:t>Амара</w:t>
      </w:r>
      <w:proofErr w:type="spellEnd"/>
      <w:r>
        <w:rPr>
          <w:rFonts w:ascii="Tahoma" w:eastAsia="Times New Roman" w:hAnsi="Tahoma" w:cs="Tahoma"/>
          <w:color w:val="454545"/>
          <w:sz w:val="21"/>
          <w:szCs w:val="21"/>
        </w:rPr>
        <w:t xml:space="preserve">» а. </w:t>
      </w:r>
      <w:proofErr w:type="spellStart"/>
      <w:r>
        <w:rPr>
          <w:rFonts w:ascii="Tahoma" w:eastAsia="Times New Roman" w:hAnsi="Tahoma" w:cs="Tahoma"/>
          <w:color w:val="454545"/>
          <w:sz w:val="21"/>
          <w:szCs w:val="21"/>
        </w:rPr>
        <w:t>Кубина</w:t>
      </w:r>
      <w:proofErr w:type="spellEnd"/>
      <w:r>
        <w:rPr>
          <w:rFonts w:ascii="Tahoma" w:eastAsia="Times New Roman" w:hAnsi="Tahoma" w:cs="Tahoma"/>
          <w:color w:val="454545"/>
          <w:sz w:val="21"/>
          <w:szCs w:val="21"/>
        </w:rPr>
        <w:t>»</w:t>
      </w:r>
      <w:r>
        <w:rPr>
          <w:rFonts w:ascii="Tahoma" w:eastAsia="Times New Roman" w:hAnsi="Tahoma" w:cs="Tahoma"/>
          <w:color w:val="454545"/>
          <w:sz w:val="21"/>
          <w:szCs w:val="21"/>
        </w:rPr>
        <w:br/>
        <w:t>________________</w:t>
      </w:r>
      <w:r>
        <w:rPr>
          <w:rFonts w:ascii="Tahoma" w:eastAsia="Times New Roman" w:hAnsi="Tahoma" w:cs="Tahoma"/>
          <w:color w:val="454545"/>
          <w:sz w:val="21"/>
          <w:szCs w:val="21"/>
        </w:rPr>
        <w:br/>
        <w:t xml:space="preserve">А.Д. </w:t>
      </w:r>
      <w:proofErr w:type="spellStart"/>
      <w:r>
        <w:rPr>
          <w:rFonts w:ascii="Tahoma" w:eastAsia="Times New Roman" w:hAnsi="Tahoma" w:cs="Tahoma"/>
          <w:color w:val="454545"/>
          <w:sz w:val="21"/>
          <w:szCs w:val="21"/>
        </w:rPr>
        <w:t>Пазова</w:t>
      </w:r>
      <w:proofErr w:type="spellEnd"/>
      <w:r w:rsidRPr="00875289">
        <w:rPr>
          <w:rFonts w:ascii="Tahoma" w:eastAsia="Times New Roman" w:hAnsi="Tahoma" w:cs="Tahoma"/>
          <w:color w:val="454545"/>
          <w:sz w:val="21"/>
          <w:szCs w:val="21"/>
        </w:rPr>
        <w:br/>
        <w:t>«___» __________20</w:t>
      </w:r>
      <w:r>
        <w:rPr>
          <w:rFonts w:ascii="Tahoma" w:eastAsia="Times New Roman" w:hAnsi="Tahoma" w:cs="Tahoma"/>
          <w:color w:val="454545"/>
          <w:sz w:val="21"/>
          <w:szCs w:val="21"/>
        </w:rPr>
        <w:t>18</w:t>
      </w:r>
      <w:r w:rsidRPr="00875289">
        <w:rPr>
          <w:rFonts w:ascii="Tahoma" w:eastAsia="Times New Roman" w:hAnsi="Tahoma" w:cs="Tahoma"/>
          <w:color w:val="454545"/>
          <w:sz w:val="21"/>
          <w:szCs w:val="21"/>
        </w:rPr>
        <w:t>г.</w:t>
      </w:r>
    </w:p>
    <w:p w:rsidR="000C20CC" w:rsidRDefault="000C20CC" w:rsidP="000C20CC">
      <w:pPr>
        <w:shd w:val="clear" w:color="auto" w:fill="F9F9F9"/>
        <w:spacing w:after="0" w:line="240" w:lineRule="auto"/>
        <w:jc w:val="center"/>
        <w:rPr>
          <w:rFonts w:ascii="Tahoma" w:eastAsia="Times New Roman" w:hAnsi="Tahoma" w:cs="Tahoma"/>
          <w:b/>
          <w:bCs/>
          <w:color w:val="454545"/>
          <w:sz w:val="21"/>
        </w:rPr>
      </w:pPr>
    </w:p>
    <w:p w:rsidR="000C20CC" w:rsidRDefault="000C20CC" w:rsidP="000C20CC">
      <w:pPr>
        <w:shd w:val="clear" w:color="auto" w:fill="F9F9F9"/>
        <w:spacing w:after="0" w:line="240" w:lineRule="auto"/>
        <w:jc w:val="center"/>
        <w:rPr>
          <w:rFonts w:ascii="Tahoma" w:eastAsia="Times New Roman" w:hAnsi="Tahoma" w:cs="Tahoma"/>
          <w:b/>
          <w:bCs/>
          <w:color w:val="454545"/>
          <w:sz w:val="21"/>
        </w:rPr>
      </w:pPr>
    </w:p>
    <w:p w:rsidR="000C20CC" w:rsidRDefault="000C20CC" w:rsidP="000C20CC">
      <w:pPr>
        <w:shd w:val="clear" w:color="auto" w:fill="F9F9F9"/>
        <w:spacing w:after="0" w:line="240" w:lineRule="auto"/>
        <w:jc w:val="center"/>
        <w:rPr>
          <w:rFonts w:ascii="Tahoma" w:eastAsia="Times New Roman" w:hAnsi="Tahoma" w:cs="Tahoma"/>
          <w:b/>
          <w:bCs/>
          <w:color w:val="454545"/>
          <w:sz w:val="21"/>
        </w:rPr>
      </w:pPr>
    </w:p>
    <w:p w:rsidR="000C20CC" w:rsidRPr="00A8090C" w:rsidRDefault="000C20CC" w:rsidP="000C20CC">
      <w:pPr>
        <w:shd w:val="clear" w:color="auto" w:fill="F9F9F9"/>
        <w:spacing w:after="0" w:line="240" w:lineRule="auto"/>
        <w:jc w:val="center"/>
        <w:rPr>
          <w:rFonts w:ascii="Tahoma" w:eastAsia="Times New Roman" w:hAnsi="Tahoma" w:cs="Tahoma"/>
          <w:color w:val="454545"/>
          <w:sz w:val="21"/>
          <w:szCs w:val="21"/>
        </w:rPr>
      </w:pPr>
      <w:r w:rsidRPr="00A8090C">
        <w:rPr>
          <w:rFonts w:ascii="Tahoma" w:eastAsia="Times New Roman" w:hAnsi="Tahoma" w:cs="Tahoma"/>
          <w:b/>
          <w:bCs/>
          <w:color w:val="454545"/>
          <w:sz w:val="21"/>
        </w:rPr>
        <w:t>Функциональные обязанности</w:t>
      </w:r>
      <w:r w:rsidRPr="00A8090C">
        <w:rPr>
          <w:rFonts w:ascii="Tahoma" w:eastAsia="Times New Roman" w:hAnsi="Tahoma" w:cs="Tahoma"/>
          <w:color w:val="454545"/>
          <w:sz w:val="21"/>
          <w:szCs w:val="21"/>
        </w:rPr>
        <w:br/>
      </w:r>
      <w:r w:rsidRPr="00A8090C">
        <w:rPr>
          <w:rFonts w:ascii="Tahoma" w:eastAsia="Times New Roman" w:hAnsi="Tahoma" w:cs="Tahoma"/>
          <w:b/>
          <w:bCs/>
          <w:color w:val="454545"/>
          <w:sz w:val="21"/>
        </w:rPr>
        <w:t>ответственного лица</w:t>
      </w:r>
      <w:r w:rsidRPr="00A8090C">
        <w:rPr>
          <w:rFonts w:ascii="Tahoma" w:eastAsia="Times New Roman" w:hAnsi="Tahoma" w:cs="Tahoma"/>
          <w:color w:val="454545"/>
          <w:sz w:val="21"/>
          <w:szCs w:val="21"/>
        </w:rPr>
        <w:br/>
      </w:r>
      <w:r w:rsidRPr="00A8090C">
        <w:rPr>
          <w:rFonts w:ascii="Tahoma" w:eastAsia="Times New Roman" w:hAnsi="Tahoma" w:cs="Tahoma"/>
          <w:b/>
          <w:bCs/>
          <w:color w:val="454545"/>
          <w:sz w:val="21"/>
        </w:rPr>
        <w:t>по профилактике коррупционных</w:t>
      </w:r>
      <w:r w:rsidRPr="00A8090C">
        <w:rPr>
          <w:rFonts w:ascii="Tahoma" w:eastAsia="Times New Roman" w:hAnsi="Tahoma" w:cs="Tahoma"/>
          <w:color w:val="454545"/>
          <w:sz w:val="21"/>
          <w:szCs w:val="21"/>
        </w:rPr>
        <w:br/>
      </w:r>
      <w:r w:rsidRPr="00A8090C">
        <w:rPr>
          <w:rFonts w:ascii="Tahoma" w:eastAsia="Times New Roman" w:hAnsi="Tahoma" w:cs="Tahoma"/>
          <w:b/>
          <w:bCs/>
          <w:color w:val="454545"/>
          <w:sz w:val="21"/>
        </w:rPr>
        <w:t>и иных правонарушений</w:t>
      </w:r>
      <w:r w:rsidRPr="00A8090C">
        <w:rPr>
          <w:rFonts w:ascii="Tahoma" w:eastAsia="Times New Roman" w:hAnsi="Tahoma" w:cs="Tahoma"/>
          <w:color w:val="454545"/>
          <w:sz w:val="21"/>
          <w:szCs w:val="21"/>
        </w:rPr>
        <w:br/>
      </w:r>
      <w:r w:rsidRPr="00A8090C">
        <w:rPr>
          <w:rFonts w:ascii="Tahoma" w:eastAsia="Times New Roman" w:hAnsi="Tahoma" w:cs="Tahoma"/>
          <w:b/>
          <w:bCs/>
          <w:color w:val="454545"/>
          <w:sz w:val="21"/>
        </w:rPr>
        <w:t xml:space="preserve">в </w:t>
      </w:r>
      <w:r w:rsidRPr="00A8090C">
        <w:rPr>
          <w:rFonts w:ascii="Tahoma" w:eastAsia="Times New Roman" w:hAnsi="Tahoma" w:cs="Tahoma"/>
          <w:b/>
          <w:color w:val="454545"/>
          <w:sz w:val="21"/>
          <w:szCs w:val="21"/>
          <w:shd w:val="clear" w:color="auto" w:fill="F9F9F9"/>
        </w:rPr>
        <w:t>МКДОО «Детский сад «</w:t>
      </w:r>
      <w:proofErr w:type="spellStart"/>
      <w:r w:rsidRPr="00A8090C">
        <w:rPr>
          <w:rFonts w:ascii="Tahoma" w:eastAsia="Times New Roman" w:hAnsi="Tahoma" w:cs="Tahoma"/>
          <w:b/>
          <w:color w:val="454545"/>
          <w:sz w:val="21"/>
          <w:szCs w:val="21"/>
          <w:shd w:val="clear" w:color="auto" w:fill="F9F9F9"/>
        </w:rPr>
        <w:t>Амара</w:t>
      </w:r>
      <w:proofErr w:type="spellEnd"/>
      <w:r w:rsidRPr="00A8090C">
        <w:rPr>
          <w:rFonts w:ascii="Tahoma" w:eastAsia="Times New Roman" w:hAnsi="Tahoma" w:cs="Tahoma"/>
          <w:b/>
          <w:color w:val="454545"/>
          <w:sz w:val="21"/>
          <w:szCs w:val="21"/>
          <w:shd w:val="clear" w:color="auto" w:fill="F9F9F9"/>
        </w:rPr>
        <w:t xml:space="preserve">» а. </w:t>
      </w:r>
      <w:proofErr w:type="spellStart"/>
      <w:r w:rsidRPr="00A8090C">
        <w:rPr>
          <w:rFonts w:ascii="Tahoma" w:eastAsia="Times New Roman" w:hAnsi="Tahoma" w:cs="Tahoma"/>
          <w:b/>
          <w:color w:val="454545"/>
          <w:sz w:val="21"/>
          <w:szCs w:val="21"/>
          <w:shd w:val="clear" w:color="auto" w:fill="F9F9F9"/>
        </w:rPr>
        <w:t>Кубина</w:t>
      </w:r>
      <w:proofErr w:type="spellEnd"/>
      <w:r w:rsidRPr="00A8090C">
        <w:rPr>
          <w:rFonts w:ascii="Tahoma" w:eastAsia="Times New Roman" w:hAnsi="Tahoma" w:cs="Tahoma"/>
          <w:b/>
          <w:color w:val="454545"/>
          <w:sz w:val="21"/>
          <w:szCs w:val="21"/>
          <w:shd w:val="clear" w:color="auto" w:fill="F9F9F9"/>
        </w:rPr>
        <w:t>»</w:t>
      </w:r>
    </w:p>
    <w:p w:rsidR="000C20CC" w:rsidRDefault="000C20CC" w:rsidP="000C20CC">
      <w:pPr>
        <w:rPr>
          <w:rFonts w:ascii="Tahoma" w:eastAsia="Times New Roman" w:hAnsi="Tahoma" w:cs="Tahoma"/>
          <w:color w:val="454545"/>
          <w:sz w:val="21"/>
          <w:szCs w:val="21"/>
          <w:shd w:val="clear" w:color="auto" w:fill="F9F9F9"/>
        </w:rPr>
      </w:pPr>
      <w:r w:rsidRPr="00A8090C">
        <w:rPr>
          <w:rFonts w:ascii="Tahoma" w:eastAsia="Times New Roman" w:hAnsi="Tahoma" w:cs="Tahoma"/>
          <w:color w:val="454545"/>
          <w:sz w:val="21"/>
          <w:szCs w:val="21"/>
          <w:shd w:val="clear" w:color="auto" w:fill="F9F9F9"/>
        </w:rPr>
        <w:t> </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 xml:space="preserve">1.       Основными задачами ответственного лица являются профилактика коррупционных и иных правонарушений в </w:t>
      </w:r>
      <w:r>
        <w:rPr>
          <w:rFonts w:ascii="Tahoma" w:eastAsia="Times New Roman" w:hAnsi="Tahoma" w:cs="Tahoma"/>
          <w:color w:val="454545"/>
          <w:sz w:val="21"/>
          <w:szCs w:val="21"/>
          <w:shd w:val="clear" w:color="auto" w:fill="F9F9F9"/>
        </w:rPr>
        <w:t>МКДОО «Детский сад «</w:t>
      </w:r>
      <w:proofErr w:type="spellStart"/>
      <w:r>
        <w:rPr>
          <w:rFonts w:ascii="Tahoma" w:eastAsia="Times New Roman" w:hAnsi="Tahoma" w:cs="Tahoma"/>
          <w:color w:val="454545"/>
          <w:sz w:val="21"/>
          <w:szCs w:val="21"/>
          <w:shd w:val="clear" w:color="auto" w:fill="F9F9F9"/>
        </w:rPr>
        <w:t>Амара</w:t>
      </w:r>
      <w:proofErr w:type="spellEnd"/>
      <w:r>
        <w:rPr>
          <w:rFonts w:ascii="Tahoma" w:eastAsia="Times New Roman" w:hAnsi="Tahoma" w:cs="Tahoma"/>
          <w:color w:val="454545"/>
          <w:sz w:val="21"/>
          <w:szCs w:val="21"/>
          <w:shd w:val="clear" w:color="auto" w:fill="F9F9F9"/>
        </w:rPr>
        <w:t xml:space="preserve">» а. </w:t>
      </w:r>
      <w:proofErr w:type="spellStart"/>
      <w:r>
        <w:rPr>
          <w:rFonts w:ascii="Tahoma" w:eastAsia="Times New Roman" w:hAnsi="Tahoma" w:cs="Tahoma"/>
          <w:color w:val="454545"/>
          <w:sz w:val="21"/>
          <w:szCs w:val="21"/>
          <w:shd w:val="clear" w:color="auto" w:fill="F9F9F9"/>
        </w:rPr>
        <w:t>Кубина</w:t>
      </w:r>
      <w:proofErr w:type="spellEnd"/>
      <w:r>
        <w:rPr>
          <w:rFonts w:ascii="Tahoma" w:eastAsia="Times New Roman" w:hAnsi="Tahoma" w:cs="Tahoma"/>
          <w:color w:val="454545"/>
          <w:sz w:val="21"/>
          <w:szCs w:val="21"/>
          <w:shd w:val="clear" w:color="auto" w:fill="F9F9F9"/>
        </w:rPr>
        <w:t>»</w:t>
      </w:r>
      <w:r>
        <w:rPr>
          <w:rFonts w:ascii="Tahoma" w:hAnsi="Tahoma" w:cs="Tahoma"/>
          <w:color w:val="454545"/>
          <w:sz w:val="21"/>
          <w:szCs w:val="21"/>
          <w:shd w:val="clear" w:color="auto" w:fill="F9F9F9"/>
        </w:rPr>
        <w:t xml:space="preserve"> </w:t>
      </w:r>
      <w:r w:rsidRPr="00A8090C">
        <w:rPr>
          <w:rFonts w:ascii="Tahoma" w:eastAsia="Times New Roman" w:hAnsi="Tahoma" w:cs="Tahoma"/>
          <w:color w:val="454545"/>
          <w:sz w:val="21"/>
          <w:szCs w:val="21"/>
          <w:shd w:val="clear" w:color="auto" w:fill="F9F9F9"/>
        </w:rPr>
        <w:t xml:space="preserve"> а также обеспечение деятельности работников по соблюдению, запретов, ограничений и правил служебного поведения.</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2.       Ответственное лицо</w:t>
      </w:r>
      <w:r>
        <w:rPr>
          <w:rFonts w:ascii="Tahoma" w:eastAsia="Times New Roman" w:hAnsi="Tahoma" w:cs="Tahoma"/>
          <w:color w:val="454545"/>
          <w:sz w:val="21"/>
          <w:szCs w:val="21"/>
          <w:shd w:val="clear" w:color="auto" w:fill="F9F9F9"/>
        </w:rPr>
        <w:t>: Заведующая</w:t>
      </w:r>
      <w:r w:rsidRPr="00A8090C">
        <w:rPr>
          <w:rFonts w:ascii="Tahoma" w:eastAsia="Times New Roman" w:hAnsi="Tahoma" w:cs="Tahoma"/>
          <w:color w:val="454545"/>
          <w:sz w:val="21"/>
          <w:szCs w:val="21"/>
          <w:shd w:val="clear" w:color="auto" w:fill="F9F9F9"/>
        </w:rPr>
        <w:t xml:space="preserve"> </w:t>
      </w:r>
      <w:r>
        <w:rPr>
          <w:rFonts w:ascii="Tahoma" w:eastAsia="Times New Roman" w:hAnsi="Tahoma" w:cs="Tahoma"/>
          <w:color w:val="454545"/>
          <w:sz w:val="21"/>
          <w:szCs w:val="21"/>
          <w:shd w:val="clear" w:color="auto" w:fill="F9F9F9"/>
        </w:rPr>
        <w:t>МКДОО «Детский сад «</w:t>
      </w:r>
      <w:proofErr w:type="spellStart"/>
      <w:r>
        <w:rPr>
          <w:rFonts w:ascii="Tahoma" w:eastAsia="Times New Roman" w:hAnsi="Tahoma" w:cs="Tahoma"/>
          <w:color w:val="454545"/>
          <w:sz w:val="21"/>
          <w:szCs w:val="21"/>
          <w:shd w:val="clear" w:color="auto" w:fill="F9F9F9"/>
        </w:rPr>
        <w:t>Амара</w:t>
      </w:r>
      <w:proofErr w:type="spellEnd"/>
      <w:r>
        <w:rPr>
          <w:rFonts w:ascii="Tahoma" w:eastAsia="Times New Roman" w:hAnsi="Tahoma" w:cs="Tahoma"/>
          <w:color w:val="454545"/>
          <w:sz w:val="21"/>
          <w:szCs w:val="21"/>
          <w:shd w:val="clear" w:color="auto" w:fill="F9F9F9"/>
        </w:rPr>
        <w:t xml:space="preserve">» а. </w:t>
      </w:r>
      <w:proofErr w:type="spellStart"/>
      <w:r>
        <w:rPr>
          <w:rFonts w:ascii="Tahoma" w:eastAsia="Times New Roman" w:hAnsi="Tahoma" w:cs="Tahoma"/>
          <w:color w:val="454545"/>
          <w:sz w:val="21"/>
          <w:szCs w:val="21"/>
          <w:shd w:val="clear" w:color="auto" w:fill="F9F9F9"/>
        </w:rPr>
        <w:t>Кубина</w:t>
      </w:r>
      <w:proofErr w:type="spellEnd"/>
      <w:r>
        <w:rPr>
          <w:rFonts w:ascii="Tahoma" w:eastAsia="Times New Roman" w:hAnsi="Tahoma" w:cs="Tahoma"/>
          <w:color w:val="454545"/>
          <w:sz w:val="21"/>
          <w:szCs w:val="21"/>
          <w:shd w:val="clear" w:color="auto" w:fill="F9F9F9"/>
        </w:rPr>
        <w:t>»</w:t>
      </w:r>
      <w:r>
        <w:rPr>
          <w:rFonts w:ascii="Tahoma" w:hAnsi="Tahoma" w:cs="Tahoma"/>
          <w:color w:val="454545"/>
          <w:sz w:val="21"/>
          <w:szCs w:val="21"/>
          <w:shd w:val="clear" w:color="auto" w:fill="F9F9F9"/>
        </w:rPr>
        <w:t xml:space="preserve"> </w:t>
      </w:r>
      <w:proofErr w:type="spellStart"/>
      <w:r>
        <w:rPr>
          <w:rFonts w:ascii="Tahoma" w:hAnsi="Tahoma" w:cs="Tahoma"/>
          <w:color w:val="454545"/>
          <w:sz w:val="21"/>
          <w:szCs w:val="21"/>
          <w:shd w:val="clear" w:color="auto" w:fill="F9F9F9"/>
        </w:rPr>
        <w:t>Пазова</w:t>
      </w:r>
      <w:proofErr w:type="spellEnd"/>
      <w:r>
        <w:rPr>
          <w:rFonts w:ascii="Tahoma" w:hAnsi="Tahoma" w:cs="Tahoma"/>
          <w:color w:val="454545"/>
          <w:sz w:val="21"/>
          <w:szCs w:val="21"/>
          <w:shd w:val="clear" w:color="auto" w:fill="F9F9F9"/>
        </w:rPr>
        <w:t xml:space="preserve"> А.Д.</w:t>
      </w:r>
      <w:r>
        <w:rPr>
          <w:rFonts w:ascii="Tahoma" w:eastAsia="Times New Roman" w:hAnsi="Tahoma" w:cs="Tahoma"/>
          <w:color w:val="454545"/>
          <w:sz w:val="21"/>
          <w:szCs w:val="21"/>
          <w:shd w:val="clear" w:color="auto" w:fill="F9F9F9"/>
        </w:rPr>
        <w:t xml:space="preserve"> </w:t>
      </w:r>
      <w:r w:rsidRPr="00A8090C">
        <w:rPr>
          <w:rFonts w:ascii="Tahoma" w:eastAsia="Times New Roman" w:hAnsi="Tahoma" w:cs="Tahoma"/>
          <w:color w:val="454545"/>
          <w:sz w:val="21"/>
          <w:szCs w:val="21"/>
          <w:shd w:val="clear" w:color="auto" w:fill="F9F9F9"/>
        </w:rPr>
        <w:t xml:space="preserve"> осуществляет следующие функции:</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2.1.          Обеспечи</w:t>
      </w:r>
      <w:r>
        <w:rPr>
          <w:rFonts w:ascii="Tahoma" w:eastAsia="Times New Roman" w:hAnsi="Tahoma" w:cs="Tahoma"/>
          <w:color w:val="454545"/>
          <w:sz w:val="21"/>
          <w:szCs w:val="21"/>
          <w:shd w:val="clear" w:color="auto" w:fill="F9F9F9"/>
        </w:rPr>
        <w:t>вает соблюдение работниками ДОО</w:t>
      </w:r>
      <w:r w:rsidRPr="00A8090C">
        <w:rPr>
          <w:rFonts w:ascii="Tahoma" w:eastAsia="Times New Roman" w:hAnsi="Tahoma" w:cs="Tahoma"/>
          <w:color w:val="454545"/>
          <w:sz w:val="21"/>
          <w:szCs w:val="21"/>
          <w:shd w:val="clear" w:color="auto" w:fill="F9F9F9"/>
        </w:rPr>
        <w:t xml:space="preserve"> ограничений и запретов, требований, направленных на предотвращение или урегулирование конфликта интересов, а также соблюдение исполнения ими обязанностей, установленных Федеральным законом от 25 декабря 2008 года №273-ФЗ «О противодействии коррупции»;</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2.2.          Принимает меры по выявлению и устранению причин и условий, способствующих возникновению конфликта интересов на работе;</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2.3.          Обеспе</w:t>
      </w:r>
      <w:r>
        <w:rPr>
          <w:rFonts w:ascii="Tahoma" w:eastAsia="Times New Roman" w:hAnsi="Tahoma" w:cs="Tahoma"/>
          <w:color w:val="454545"/>
          <w:sz w:val="21"/>
          <w:szCs w:val="21"/>
          <w:shd w:val="clear" w:color="auto" w:fill="F9F9F9"/>
        </w:rPr>
        <w:t>чивает реализацию служащими ДОО</w:t>
      </w:r>
      <w:r w:rsidRPr="00A8090C">
        <w:rPr>
          <w:rFonts w:ascii="Tahoma" w:eastAsia="Times New Roman" w:hAnsi="Tahoma" w:cs="Tahoma"/>
          <w:color w:val="454545"/>
          <w:sz w:val="21"/>
          <w:szCs w:val="21"/>
          <w:shd w:val="clear" w:color="auto" w:fill="F9F9F9"/>
        </w:rPr>
        <w:t xml:space="preserve"> обязанности по уведомлению представителя нанимателя (работодателя), органы прокуратуры РФ и иных государственных органов обо всех случаях обращения к ним каких-либо лиц в целях склонения их к совершению коррупционных и иных правонарушений;</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2.4.          Организует право</w:t>
      </w:r>
      <w:r>
        <w:rPr>
          <w:rFonts w:ascii="Tahoma" w:eastAsia="Times New Roman" w:hAnsi="Tahoma" w:cs="Tahoma"/>
          <w:color w:val="454545"/>
          <w:sz w:val="21"/>
          <w:szCs w:val="21"/>
          <w:shd w:val="clear" w:color="auto" w:fill="F9F9F9"/>
        </w:rPr>
        <w:t>вое просвещение сотрудников ДОО</w:t>
      </w:r>
      <w:r w:rsidRPr="00A8090C">
        <w:rPr>
          <w:rFonts w:ascii="Tahoma" w:eastAsia="Times New Roman" w:hAnsi="Tahoma" w:cs="Tahoma"/>
          <w:color w:val="454545"/>
          <w:sz w:val="21"/>
          <w:szCs w:val="21"/>
          <w:shd w:val="clear" w:color="auto" w:fill="F9F9F9"/>
        </w:rPr>
        <w:t>;</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2.5.          Принимает участие в предоставлении достоверности и полноты сведений о доходах, об имуществе и обязательствах имущественного характера, в соответствии с нормативными правовыми актами Российской Федерации на себя и своего супруга.</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2.6.          Подготавливает в соответствии со своей компетенцией проекты нормативных правовых актов о противодействии коррупции;</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2.7.          Про</w:t>
      </w:r>
      <w:r>
        <w:rPr>
          <w:rFonts w:ascii="Tahoma" w:eastAsia="Times New Roman" w:hAnsi="Tahoma" w:cs="Tahoma"/>
          <w:color w:val="454545"/>
          <w:sz w:val="21"/>
          <w:szCs w:val="21"/>
          <w:shd w:val="clear" w:color="auto" w:fill="F9F9F9"/>
        </w:rPr>
        <w:t>водит беседы с сотрудниками ДОО</w:t>
      </w:r>
      <w:r w:rsidRPr="00A8090C">
        <w:rPr>
          <w:rFonts w:ascii="Tahoma" w:eastAsia="Times New Roman" w:hAnsi="Tahoma" w:cs="Tahoma"/>
          <w:color w:val="454545"/>
          <w:sz w:val="21"/>
          <w:szCs w:val="21"/>
          <w:shd w:val="clear" w:color="auto" w:fill="F9F9F9"/>
        </w:rPr>
        <w:t xml:space="preserve"> по вопросам, входящим в его компетенцию.</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2.8.          Составляет план мероприятий, направленных на профилактику коррупцион</w:t>
      </w:r>
      <w:r>
        <w:rPr>
          <w:rFonts w:ascii="Tahoma" w:eastAsia="Times New Roman" w:hAnsi="Tahoma" w:cs="Tahoma"/>
          <w:color w:val="454545"/>
          <w:sz w:val="21"/>
          <w:szCs w:val="21"/>
          <w:shd w:val="clear" w:color="auto" w:fill="F9F9F9"/>
        </w:rPr>
        <w:t>ных и иных правонарушений в ДОО</w:t>
      </w:r>
      <w:r w:rsidRPr="00A8090C">
        <w:rPr>
          <w:rFonts w:ascii="Tahoma" w:eastAsia="Times New Roman" w:hAnsi="Tahoma" w:cs="Tahoma"/>
          <w:color w:val="454545"/>
          <w:sz w:val="21"/>
          <w:szCs w:val="21"/>
          <w:shd w:val="clear" w:color="auto" w:fill="F9F9F9"/>
        </w:rPr>
        <w:t>.</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 </w:t>
      </w:r>
      <w:r w:rsidRPr="00A8090C">
        <w:rPr>
          <w:rFonts w:ascii="Tahoma" w:eastAsia="Times New Roman" w:hAnsi="Tahoma" w:cs="Tahoma"/>
          <w:color w:val="454545"/>
          <w:sz w:val="21"/>
          <w:szCs w:val="21"/>
        </w:rPr>
        <w:br/>
      </w:r>
      <w:r w:rsidRPr="00A8090C">
        <w:rPr>
          <w:rFonts w:ascii="Tahoma" w:eastAsia="Times New Roman" w:hAnsi="Tahoma" w:cs="Tahoma"/>
          <w:color w:val="454545"/>
          <w:sz w:val="21"/>
          <w:szCs w:val="21"/>
          <w:shd w:val="clear" w:color="auto" w:fill="F9F9F9"/>
        </w:rPr>
        <w:t>Ознакомлена:</w:t>
      </w:r>
      <w:r>
        <w:rPr>
          <w:rFonts w:ascii="Tahoma" w:eastAsia="Times New Roman" w:hAnsi="Tahoma" w:cs="Tahoma"/>
          <w:color w:val="454545"/>
          <w:sz w:val="21"/>
          <w:szCs w:val="21"/>
          <w:shd w:val="clear" w:color="auto" w:fill="F9F9F9"/>
        </w:rPr>
        <w:t xml:space="preserve">                                      </w:t>
      </w:r>
      <w:proofErr w:type="spellStart"/>
      <w:r>
        <w:rPr>
          <w:rFonts w:ascii="Tahoma" w:eastAsia="Times New Roman" w:hAnsi="Tahoma" w:cs="Tahoma"/>
          <w:color w:val="454545"/>
          <w:sz w:val="21"/>
          <w:szCs w:val="21"/>
          <w:shd w:val="clear" w:color="auto" w:fill="F9F9F9"/>
        </w:rPr>
        <w:t>Пазова</w:t>
      </w:r>
      <w:proofErr w:type="spellEnd"/>
      <w:r>
        <w:rPr>
          <w:rFonts w:ascii="Tahoma" w:eastAsia="Times New Roman" w:hAnsi="Tahoma" w:cs="Tahoma"/>
          <w:color w:val="454545"/>
          <w:sz w:val="21"/>
          <w:szCs w:val="21"/>
          <w:shd w:val="clear" w:color="auto" w:fill="F9F9F9"/>
        </w:rPr>
        <w:t xml:space="preserve"> А.Д.</w:t>
      </w: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r>
        <w:rPr>
          <w:sz w:val="18"/>
          <w:szCs w:val="18"/>
        </w:rPr>
        <w:t xml:space="preserve">                                                                             РОССИЙСКАЯ ФЕДЕРАЦИЯ</w:t>
      </w:r>
    </w:p>
    <w:p w:rsidR="000C20CC" w:rsidRDefault="000C20CC" w:rsidP="000C20CC">
      <w:pPr>
        <w:rPr>
          <w:sz w:val="18"/>
          <w:szCs w:val="18"/>
        </w:rPr>
      </w:pPr>
      <w:r>
        <w:rPr>
          <w:sz w:val="18"/>
          <w:szCs w:val="18"/>
        </w:rPr>
        <w:t xml:space="preserve">                                                                     Карачаево-Черкесская  Республика</w:t>
      </w:r>
    </w:p>
    <w:p w:rsidR="000C20CC" w:rsidRDefault="000C20CC" w:rsidP="000C20CC">
      <w:pPr>
        <w:rPr>
          <w:sz w:val="18"/>
          <w:szCs w:val="18"/>
        </w:rPr>
      </w:pPr>
      <w:r>
        <w:rPr>
          <w:sz w:val="18"/>
          <w:szCs w:val="18"/>
        </w:rPr>
        <w:t xml:space="preserve">                                                                     Абазинский муниципальный район</w:t>
      </w:r>
    </w:p>
    <w:p w:rsidR="000C20CC" w:rsidRDefault="000C20CC" w:rsidP="000C20CC">
      <w:pPr>
        <w:rPr>
          <w:sz w:val="18"/>
          <w:szCs w:val="18"/>
        </w:rPr>
      </w:pPr>
      <w:r>
        <w:rPr>
          <w:sz w:val="18"/>
          <w:szCs w:val="18"/>
        </w:rPr>
        <w:t xml:space="preserve">                                                              МУНИЦИПАЛЬНАЯ  КАЗЕННАЯ  ДОШКОЛЬНАЯ</w:t>
      </w:r>
    </w:p>
    <w:p w:rsidR="000C20CC" w:rsidRDefault="000C20CC" w:rsidP="000C20CC">
      <w:pPr>
        <w:rPr>
          <w:sz w:val="18"/>
          <w:szCs w:val="18"/>
        </w:rPr>
      </w:pPr>
      <w:r>
        <w:rPr>
          <w:sz w:val="18"/>
          <w:szCs w:val="18"/>
        </w:rPr>
        <w:t xml:space="preserve">                                                                      ОБРАЗОВАТЕЛЬНАЯ  ОРГАНИЗАЦИЯ</w:t>
      </w:r>
    </w:p>
    <w:p w:rsidR="000C20CC" w:rsidRDefault="000C20CC" w:rsidP="000C20CC">
      <w:pPr>
        <w:pBdr>
          <w:bottom w:val="single" w:sz="6" w:space="1" w:color="auto"/>
        </w:pBdr>
        <w:rPr>
          <w:b/>
          <w:sz w:val="18"/>
          <w:szCs w:val="18"/>
        </w:rPr>
      </w:pPr>
      <w:r>
        <w:rPr>
          <w:b/>
          <w:sz w:val="18"/>
          <w:szCs w:val="18"/>
        </w:rPr>
        <w:t xml:space="preserve">                                                                          ДЕТСКИЙ САД «</w:t>
      </w:r>
      <w:proofErr w:type="spellStart"/>
      <w:r>
        <w:rPr>
          <w:b/>
          <w:sz w:val="18"/>
          <w:szCs w:val="18"/>
        </w:rPr>
        <w:t>Амара</w:t>
      </w:r>
      <w:proofErr w:type="spellEnd"/>
      <w:r>
        <w:rPr>
          <w:b/>
          <w:sz w:val="18"/>
          <w:szCs w:val="18"/>
        </w:rPr>
        <w:t xml:space="preserve">» </w:t>
      </w:r>
      <w:proofErr w:type="spellStart"/>
      <w:r>
        <w:rPr>
          <w:b/>
          <w:sz w:val="18"/>
          <w:szCs w:val="18"/>
        </w:rPr>
        <w:t>а</w:t>
      </w:r>
      <w:proofErr w:type="gramStart"/>
      <w:r>
        <w:rPr>
          <w:b/>
          <w:sz w:val="18"/>
          <w:szCs w:val="18"/>
        </w:rPr>
        <w:t>.К</w:t>
      </w:r>
      <w:proofErr w:type="gramEnd"/>
      <w:r>
        <w:rPr>
          <w:b/>
          <w:sz w:val="18"/>
          <w:szCs w:val="18"/>
        </w:rPr>
        <w:t>убина</w:t>
      </w:r>
      <w:proofErr w:type="spellEnd"/>
    </w:p>
    <w:p w:rsidR="000C20CC" w:rsidRDefault="000C20CC" w:rsidP="000C20CC">
      <w:pPr>
        <w:rPr>
          <w:sz w:val="18"/>
          <w:szCs w:val="18"/>
        </w:rPr>
      </w:pPr>
      <w:r>
        <w:rPr>
          <w:sz w:val="18"/>
          <w:szCs w:val="18"/>
        </w:rPr>
        <w:t xml:space="preserve">                                                369312,а. </w:t>
      </w:r>
      <w:proofErr w:type="spellStart"/>
      <w:r>
        <w:rPr>
          <w:sz w:val="18"/>
          <w:szCs w:val="18"/>
        </w:rPr>
        <w:t>Кубина</w:t>
      </w:r>
      <w:proofErr w:type="spellEnd"/>
      <w:r>
        <w:rPr>
          <w:sz w:val="18"/>
          <w:szCs w:val="18"/>
        </w:rPr>
        <w:t xml:space="preserve">, ул. Х. </w:t>
      </w:r>
      <w:proofErr w:type="spellStart"/>
      <w:r>
        <w:rPr>
          <w:sz w:val="18"/>
          <w:szCs w:val="18"/>
        </w:rPr>
        <w:t>Дагужиева</w:t>
      </w:r>
      <w:proofErr w:type="spellEnd"/>
      <w:r>
        <w:rPr>
          <w:sz w:val="18"/>
          <w:szCs w:val="18"/>
        </w:rPr>
        <w:t xml:space="preserve"> ,46 Телефон(887875)7-55-95</w:t>
      </w:r>
    </w:p>
    <w:p w:rsidR="000C20CC" w:rsidRDefault="000C20CC" w:rsidP="000C20CC">
      <w:pPr>
        <w:rPr>
          <w:sz w:val="18"/>
          <w:szCs w:val="18"/>
        </w:rPr>
      </w:pPr>
    </w:p>
    <w:p w:rsidR="000C20CC" w:rsidRDefault="000C20CC" w:rsidP="000C20CC">
      <w:pPr>
        <w:rPr>
          <w:sz w:val="18"/>
          <w:szCs w:val="18"/>
        </w:rPr>
      </w:pPr>
    </w:p>
    <w:p w:rsidR="000C20CC" w:rsidRPr="007A117D" w:rsidRDefault="000C20CC" w:rsidP="000C20CC">
      <w:pPr>
        <w:shd w:val="clear" w:color="auto" w:fill="FFFFFF"/>
        <w:spacing w:after="0" w:line="240" w:lineRule="auto"/>
        <w:textAlignment w:val="baseline"/>
        <w:rPr>
          <w:rFonts w:ascii="Times New Roman" w:eastAsia="Times New Roman" w:hAnsi="Times New Roman" w:cs="Times New Roman"/>
          <w:color w:val="000000"/>
          <w:sz w:val="19"/>
          <w:szCs w:val="19"/>
        </w:rPr>
      </w:pPr>
      <w:r>
        <w:rPr>
          <w:sz w:val="18"/>
          <w:szCs w:val="18"/>
        </w:rPr>
        <w:t xml:space="preserve">                                                                             </w:t>
      </w:r>
      <w:proofErr w:type="gramStart"/>
      <w:r w:rsidRPr="007A117D">
        <w:rPr>
          <w:rFonts w:ascii="Times New Roman" w:eastAsia="Times New Roman" w:hAnsi="Times New Roman" w:cs="Times New Roman"/>
          <w:b/>
          <w:bCs/>
          <w:color w:val="000000"/>
          <w:sz w:val="28"/>
        </w:rPr>
        <w:t>П</w:t>
      </w:r>
      <w:proofErr w:type="gramEnd"/>
      <w:r w:rsidRPr="007A117D">
        <w:rPr>
          <w:rFonts w:ascii="Times New Roman" w:eastAsia="Times New Roman" w:hAnsi="Times New Roman" w:cs="Times New Roman"/>
          <w:b/>
          <w:bCs/>
          <w:color w:val="000000"/>
          <w:sz w:val="28"/>
        </w:rPr>
        <w:t xml:space="preserve"> Р И К А З</w:t>
      </w:r>
    </w:p>
    <w:p w:rsidR="000C20CC"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p>
    <w:p w:rsidR="000C20CC" w:rsidRPr="007A117D"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28"/>
          <w:szCs w:val="28"/>
          <w:bdr w:val="none" w:sz="0" w:space="0" w:color="auto" w:frame="1"/>
        </w:rPr>
        <w:t>от 12</w:t>
      </w:r>
      <w:r w:rsidRPr="007A117D">
        <w:rPr>
          <w:rFonts w:ascii="Times New Roman" w:eastAsia="Times New Roman" w:hAnsi="Times New Roman" w:cs="Times New Roman"/>
          <w:color w:val="000000"/>
          <w:sz w:val="28"/>
          <w:szCs w:val="28"/>
          <w:bdr w:val="none" w:sz="0" w:space="0" w:color="auto" w:frame="1"/>
        </w:rPr>
        <w:t>.</w:t>
      </w:r>
      <w:r>
        <w:rPr>
          <w:rFonts w:ascii="Times New Roman" w:eastAsia="Times New Roman" w:hAnsi="Times New Roman" w:cs="Times New Roman"/>
          <w:color w:val="000000"/>
          <w:sz w:val="28"/>
          <w:szCs w:val="28"/>
          <w:bdr w:val="none" w:sz="0" w:space="0" w:color="auto" w:frame="1"/>
        </w:rPr>
        <w:t>01.2018</w:t>
      </w:r>
      <w:r w:rsidRPr="007A117D">
        <w:rPr>
          <w:rFonts w:ascii="Times New Roman" w:eastAsia="Times New Roman" w:hAnsi="Times New Roman" w:cs="Times New Roman"/>
          <w:color w:val="000000"/>
          <w:sz w:val="28"/>
          <w:szCs w:val="28"/>
          <w:bdr w:val="none" w:sz="0" w:space="0" w:color="auto" w:frame="1"/>
        </w:rPr>
        <w:t xml:space="preserve"> г.                                                               №  </w:t>
      </w:r>
    </w:p>
    <w:p w:rsidR="000C20CC" w:rsidRPr="007A117D" w:rsidRDefault="000C20CC" w:rsidP="000C20CC">
      <w:pPr>
        <w:shd w:val="clear" w:color="auto" w:fill="FFFFFF"/>
        <w:spacing w:after="0" w:line="240" w:lineRule="auto"/>
        <w:jc w:val="center"/>
        <w:textAlignment w:val="baseline"/>
        <w:rPr>
          <w:rFonts w:ascii="Times New Roman" w:eastAsia="Times New Roman" w:hAnsi="Times New Roman" w:cs="Times New Roman"/>
          <w:color w:val="000000"/>
          <w:sz w:val="19"/>
          <w:szCs w:val="19"/>
        </w:rPr>
      </w:pPr>
      <w:r w:rsidRPr="007A117D">
        <w:rPr>
          <w:rFonts w:ascii="Times New Roman" w:eastAsia="Times New Roman" w:hAnsi="Times New Roman" w:cs="Times New Roman"/>
          <w:color w:val="000000"/>
          <w:sz w:val="28"/>
          <w:szCs w:val="28"/>
          <w:bdr w:val="none" w:sz="0" w:space="0" w:color="auto" w:frame="1"/>
        </w:rPr>
        <w:t> </w:t>
      </w:r>
    </w:p>
    <w:p w:rsidR="000C20CC" w:rsidRPr="007A117D"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7A117D">
        <w:rPr>
          <w:rFonts w:ascii="Times New Roman" w:eastAsia="Times New Roman" w:hAnsi="Times New Roman" w:cs="Times New Roman"/>
          <w:color w:val="000000"/>
          <w:sz w:val="19"/>
          <w:szCs w:val="19"/>
        </w:rPr>
        <w:t> </w:t>
      </w:r>
    </w:p>
    <w:p w:rsidR="000C20CC" w:rsidRPr="007A117D"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О назначении должностного лица,</w:t>
      </w:r>
    </w:p>
    <w:p w:rsidR="000C20CC" w:rsidRPr="007A117D"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gramStart"/>
      <w:r w:rsidRPr="007A117D">
        <w:rPr>
          <w:rFonts w:ascii="Times New Roman" w:eastAsia="Times New Roman" w:hAnsi="Times New Roman" w:cs="Times New Roman"/>
          <w:color w:val="000000"/>
          <w:sz w:val="24"/>
          <w:szCs w:val="24"/>
        </w:rPr>
        <w:t>ответственного</w:t>
      </w:r>
      <w:proofErr w:type="gramEnd"/>
      <w:r w:rsidRPr="007A117D">
        <w:rPr>
          <w:rFonts w:ascii="Times New Roman" w:eastAsia="Times New Roman" w:hAnsi="Times New Roman" w:cs="Times New Roman"/>
          <w:color w:val="000000"/>
          <w:sz w:val="24"/>
          <w:szCs w:val="24"/>
        </w:rPr>
        <w:t xml:space="preserve"> за профилактику</w:t>
      </w:r>
    </w:p>
    <w:p w:rsidR="000C20CC" w:rsidRPr="007A117D"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коррупционных и иных правонарушений</w:t>
      </w:r>
    </w:p>
    <w:p w:rsidR="000C20CC" w:rsidRPr="007A117D"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 </w:t>
      </w:r>
    </w:p>
    <w:p w:rsidR="000C20CC" w:rsidRPr="007A117D"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         В соответствии с ст.13.3. Федерального закона от 25.12.2013 г. №273-ФЗ</w:t>
      </w:r>
    </w:p>
    <w:p w:rsidR="000C20CC" w:rsidRPr="007A117D"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«О противодействии коррупции» в целях предупреждения коррупции</w:t>
      </w:r>
    </w:p>
    <w:p w:rsidR="000C20CC" w:rsidRPr="007A117D" w:rsidRDefault="000C20CC" w:rsidP="000C20CC">
      <w:pPr>
        <w:shd w:val="clear" w:color="auto" w:fill="FFFFFF"/>
        <w:spacing w:after="0" w:line="240" w:lineRule="auto"/>
        <w:textAlignment w:val="baseline"/>
        <w:rPr>
          <w:rFonts w:ascii="Times New Roman" w:eastAsia="Times New Roman" w:hAnsi="Times New Roman" w:cs="Times New Roman"/>
          <w:color w:val="000000"/>
          <w:sz w:val="24"/>
          <w:szCs w:val="24"/>
        </w:rPr>
      </w:pPr>
    </w:p>
    <w:p w:rsidR="000C20CC" w:rsidRPr="007A117D" w:rsidRDefault="000C20CC" w:rsidP="000C20CC">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A117D">
        <w:rPr>
          <w:rFonts w:ascii="Times New Roman" w:eastAsia="Times New Roman" w:hAnsi="Times New Roman" w:cs="Times New Roman"/>
          <w:color w:val="000000"/>
          <w:sz w:val="24"/>
          <w:szCs w:val="24"/>
        </w:rPr>
        <w:t>ПРИКАЗЫВАЮ:</w:t>
      </w:r>
    </w:p>
    <w:p w:rsidR="000C20CC" w:rsidRPr="007A117D" w:rsidRDefault="000C20CC" w:rsidP="000C20CC">
      <w:pPr>
        <w:shd w:val="clear" w:color="auto" w:fill="FFFFFF"/>
        <w:spacing w:after="0" w:line="240" w:lineRule="auto"/>
        <w:textAlignment w:val="baseline"/>
        <w:rPr>
          <w:rFonts w:ascii="Times New Roman" w:eastAsia="Times New Roman" w:hAnsi="Times New Roman" w:cs="Times New Roman"/>
          <w:color w:val="000000"/>
          <w:sz w:val="24"/>
          <w:szCs w:val="24"/>
        </w:rPr>
      </w:pPr>
    </w:p>
    <w:p w:rsidR="000C20CC" w:rsidRPr="007A117D" w:rsidRDefault="000C20CC" w:rsidP="000C20CC">
      <w:pPr>
        <w:shd w:val="clear" w:color="auto" w:fill="FFFFFF"/>
        <w:spacing w:after="0" w:line="240" w:lineRule="auto"/>
        <w:ind w:left="990" w:hanging="360"/>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1.</w:t>
      </w:r>
      <w:r w:rsidRPr="007A117D">
        <w:rPr>
          <w:rFonts w:ascii="Times New Roman" w:eastAsia="Times New Roman" w:hAnsi="Times New Roman" w:cs="Times New Roman"/>
          <w:color w:val="000000"/>
          <w:sz w:val="24"/>
          <w:szCs w:val="24"/>
          <w:bdr w:val="none" w:sz="0" w:space="0" w:color="auto" w:frame="1"/>
        </w:rPr>
        <w:t>     </w:t>
      </w:r>
      <w:r w:rsidRPr="007A117D">
        <w:rPr>
          <w:rFonts w:ascii="Times New Roman" w:eastAsia="Times New Roman" w:hAnsi="Times New Roman" w:cs="Times New Roman"/>
          <w:color w:val="000000"/>
          <w:sz w:val="24"/>
          <w:szCs w:val="24"/>
        </w:rPr>
        <w:t> Назначить лицом, ответственным за профилактику коррупционных и иных правонарушений, заведующ</w:t>
      </w:r>
      <w:r>
        <w:rPr>
          <w:rFonts w:ascii="Times New Roman" w:eastAsia="Times New Roman" w:hAnsi="Times New Roman" w:cs="Times New Roman"/>
          <w:color w:val="000000"/>
          <w:sz w:val="24"/>
          <w:szCs w:val="24"/>
        </w:rPr>
        <w:t xml:space="preserve">ую </w:t>
      </w:r>
      <w:proofErr w:type="spellStart"/>
      <w:r>
        <w:rPr>
          <w:rFonts w:ascii="Times New Roman" w:eastAsia="Times New Roman" w:hAnsi="Times New Roman" w:cs="Times New Roman"/>
          <w:color w:val="000000"/>
          <w:sz w:val="24"/>
          <w:szCs w:val="24"/>
        </w:rPr>
        <w:t>Пазову</w:t>
      </w:r>
      <w:proofErr w:type="spellEnd"/>
      <w:r>
        <w:rPr>
          <w:rFonts w:ascii="Times New Roman" w:eastAsia="Times New Roman" w:hAnsi="Times New Roman" w:cs="Times New Roman"/>
          <w:color w:val="000000"/>
          <w:sz w:val="24"/>
          <w:szCs w:val="24"/>
        </w:rPr>
        <w:t xml:space="preserve"> А.Д.</w:t>
      </w:r>
    </w:p>
    <w:p w:rsidR="000C20CC" w:rsidRPr="007A117D" w:rsidRDefault="000C20CC" w:rsidP="000C20CC">
      <w:pPr>
        <w:shd w:val="clear" w:color="auto" w:fill="FFFFFF"/>
        <w:spacing w:after="0" w:line="240" w:lineRule="auto"/>
        <w:ind w:left="990" w:hanging="360"/>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2.</w:t>
      </w:r>
      <w:r w:rsidRPr="007A117D">
        <w:rPr>
          <w:rFonts w:ascii="Times New Roman" w:eastAsia="Times New Roman" w:hAnsi="Times New Roman" w:cs="Times New Roman"/>
          <w:color w:val="000000"/>
          <w:sz w:val="24"/>
          <w:szCs w:val="24"/>
          <w:bdr w:val="none" w:sz="0" w:space="0" w:color="auto" w:frame="1"/>
        </w:rPr>
        <w:t>     </w:t>
      </w:r>
      <w:r w:rsidRPr="007A117D">
        <w:rPr>
          <w:rFonts w:ascii="Times New Roman" w:eastAsia="Times New Roman" w:hAnsi="Times New Roman" w:cs="Times New Roman"/>
          <w:color w:val="000000"/>
          <w:sz w:val="24"/>
          <w:szCs w:val="24"/>
        </w:rPr>
        <w:t xml:space="preserve"> Вменить в обязанности </w:t>
      </w:r>
      <w:proofErr w:type="gramStart"/>
      <w:r w:rsidRPr="007A117D">
        <w:rPr>
          <w:rFonts w:ascii="Times New Roman" w:eastAsia="Times New Roman" w:hAnsi="Times New Roman" w:cs="Times New Roman"/>
          <w:color w:val="000000"/>
          <w:sz w:val="24"/>
          <w:szCs w:val="24"/>
        </w:rPr>
        <w:t>ответственного</w:t>
      </w:r>
      <w:proofErr w:type="gramEnd"/>
      <w:r w:rsidRPr="007A117D">
        <w:rPr>
          <w:rFonts w:ascii="Times New Roman" w:eastAsia="Times New Roman" w:hAnsi="Times New Roman" w:cs="Times New Roman"/>
          <w:color w:val="000000"/>
          <w:sz w:val="24"/>
          <w:szCs w:val="24"/>
        </w:rPr>
        <w:t xml:space="preserve"> за профилактику коррупционных и иных правонарушений:</w:t>
      </w:r>
    </w:p>
    <w:p w:rsidR="000C20CC" w:rsidRPr="007A117D" w:rsidRDefault="000C20CC" w:rsidP="000C20CC">
      <w:pPr>
        <w:shd w:val="clear" w:color="auto" w:fill="FFFFFF"/>
        <w:spacing w:after="0" w:line="240" w:lineRule="auto"/>
        <w:ind w:left="630"/>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 сотрудничество с правоохранительными органами по вопросам профилактики коррупции;</w:t>
      </w:r>
    </w:p>
    <w:p w:rsidR="000C20CC" w:rsidRPr="007A117D" w:rsidRDefault="000C20CC" w:rsidP="000C20CC">
      <w:pPr>
        <w:shd w:val="clear" w:color="auto" w:fill="FFFFFF"/>
        <w:spacing w:after="0" w:line="240" w:lineRule="auto"/>
        <w:ind w:left="630"/>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 разработка и внедрение в практику работы процедур, направленных на обеспечение добросовестной работы работников;</w:t>
      </w:r>
    </w:p>
    <w:p w:rsidR="000C20CC" w:rsidRPr="007A117D" w:rsidRDefault="000C20CC" w:rsidP="000C20CC">
      <w:pPr>
        <w:shd w:val="clear" w:color="auto" w:fill="FFFFFF"/>
        <w:spacing w:after="0" w:line="240" w:lineRule="auto"/>
        <w:ind w:left="630"/>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 предотвращение и урегулирование конфликта интересов;</w:t>
      </w:r>
    </w:p>
    <w:p w:rsidR="000C20CC" w:rsidRPr="007A117D" w:rsidRDefault="000C20CC" w:rsidP="000C20CC">
      <w:pPr>
        <w:shd w:val="clear" w:color="auto" w:fill="FFFFFF"/>
        <w:spacing w:after="0" w:line="240" w:lineRule="auto"/>
        <w:ind w:left="630"/>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 участие в составлении отчетности с целью недопущения использования поддельных документов и неофициальных отчетов.</w:t>
      </w:r>
    </w:p>
    <w:p w:rsidR="000C20CC" w:rsidRPr="007A117D" w:rsidRDefault="000C20CC" w:rsidP="000C20CC">
      <w:pPr>
        <w:shd w:val="clear" w:color="auto" w:fill="FFFFFF"/>
        <w:spacing w:after="0" w:line="240" w:lineRule="auto"/>
        <w:ind w:left="630"/>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 xml:space="preserve">3. </w:t>
      </w:r>
      <w:proofErr w:type="gramStart"/>
      <w:r w:rsidRPr="007A117D">
        <w:rPr>
          <w:rFonts w:ascii="Times New Roman" w:eastAsia="Times New Roman" w:hAnsi="Times New Roman" w:cs="Times New Roman"/>
          <w:color w:val="000000"/>
          <w:sz w:val="24"/>
          <w:szCs w:val="24"/>
        </w:rPr>
        <w:t>Контроль за</w:t>
      </w:r>
      <w:proofErr w:type="gramEnd"/>
      <w:r w:rsidRPr="007A117D">
        <w:rPr>
          <w:rFonts w:ascii="Times New Roman" w:eastAsia="Times New Roman" w:hAnsi="Times New Roman" w:cs="Times New Roman"/>
          <w:color w:val="000000"/>
          <w:sz w:val="24"/>
          <w:szCs w:val="24"/>
        </w:rPr>
        <w:t xml:space="preserve"> исполнением настоящего приказа оставляю за собой.</w:t>
      </w:r>
    </w:p>
    <w:p w:rsidR="000C20CC" w:rsidRPr="007A117D" w:rsidRDefault="000C20CC" w:rsidP="000C20CC">
      <w:pPr>
        <w:shd w:val="clear" w:color="auto" w:fill="FFFFFF"/>
        <w:spacing w:after="0" w:line="240" w:lineRule="auto"/>
        <w:ind w:left="630"/>
        <w:textAlignment w:val="baseline"/>
        <w:rPr>
          <w:rFonts w:ascii="Times New Roman" w:eastAsia="Times New Roman" w:hAnsi="Times New Roman" w:cs="Times New Roman"/>
          <w:color w:val="000000"/>
          <w:sz w:val="24"/>
          <w:szCs w:val="24"/>
        </w:rPr>
      </w:pPr>
    </w:p>
    <w:p w:rsidR="000C20CC"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0C20CC"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0C20CC" w:rsidRDefault="000C20CC" w:rsidP="000C20CC">
      <w:pPr>
        <w:shd w:val="clear" w:color="auto" w:fill="FFFFFF"/>
        <w:spacing w:after="0" w:line="240" w:lineRule="auto"/>
        <w:textAlignment w:val="baseline"/>
        <w:rPr>
          <w:rFonts w:ascii="Times New Roman" w:eastAsia="Times New Roman" w:hAnsi="Times New Roman" w:cs="Times New Roman"/>
          <w:color w:val="000000"/>
          <w:sz w:val="24"/>
          <w:szCs w:val="24"/>
        </w:rPr>
      </w:pPr>
    </w:p>
    <w:p w:rsidR="000C20CC"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7A117D">
        <w:rPr>
          <w:rFonts w:ascii="Times New Roman" w:eastAsia="Times New Roman" w:hAnsi="Times New Roman" w:cs="Times New Roman"/>
          <w:color w:val="000000"/>
          <w:sz w:val="24"/>
          <w:szCs w:val="24"/>
        </w:rPr>
        <w:t>Заведующ</w:t>
      </w:r>
      <w:r>
        <w:rPr>
          <w:rFonts w:ascii="Times New Roman" w:eastAsia="Times New Roman" w:hAnsi="Times New Roman" w:cs="Times New Roman"/>
          <w:color w:val="000000"/>
          <w:sz w:val="24"/>
          <w:szCs w:val="24"/>
        </w:rPr>
        <w:t>ая ДОО «</w:t>
      </w:r>
      <w:proofErr w:type="spellStart"/>
      <w:r>
        <w:rPr>
          <w:rFonts w:ascii="Times New Roman" w:eastAsia="Times New Roman" w:hAnsi="Times New Roman" w:cs="Times New Roman"/>
          <w:color w:val="000000"/>
          <w:sz w:val="24"/>
          <w:szCs w:val="24"/>
        </w:rPr>
        <w:t>Амара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Пазова</w:t>
      </w:r>
      <w:proofErr w:type="spellEnd"/>
      <w:r>
        <w:rPr>
          <w:rFonts w:ascii="Times New Roman" w:eastAsia="Times New Roman" w:hAnsi="Times New Roman" w:cs="Times New Roman"/>
          <w:color w:val="000000"/>
          <w:sz w:val="24"/>
          <w:szCs w:val="24"/>
        </w:rPr>
        <w:t xml:space="preserve"> А.Д.</w:t>
      </w:r>
    </w:p>
    <w:p w:rsidR="000C20CC"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0C20CC"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0C20CC"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0C20CC"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0C20CC" w:rsidRPr="007A117D" w:rsidRDefault="000C20CC" w:rsidP="000C20C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0C20CC" w:rsidRDefault="000C20CC" w:rsidP="000C20CC">
      <w:pPr>
        <w:rPr>
          <w:sz w:val="24"/>
          <w:szCs w:val="24"/>
        </w:rPr>
      </w:pPr>
    </w:p>
    <w:tbl>
      <w:tblPr>
        <w:tblStyle w:val="a3"/>
        <w:tblpPr w:leftFromText="180" w:rightFromText="180" w:vertAnchor="page" w:horzAnchor="margin" w:tblpY="3271"/>
        <w:tblW w:w="0" w:type="auto"/>
        <w:tblLook w:val="04A0"/>
      </w:tblPr>
      <w:tblGrid>
        <w:gridCol w:w="817"/>
        <w:gridCol w:w="4961"/>
        <w:gridCol w:w="1843"/>
        <w:gridCol w:w="1950"/>
      </w:tblGrid>
      <w:tr w:rsidR="000C20CC" w:rsidTr="00D47BEC">
        <w:tc>
          <w:tcPr>
            <w:tcW w:w="817" w:type="dxa"/>
          </w:tcPr>
          <w:p w:rsidR="000C20CC" w:rsidRPr="00202E52" w:rsidRDefault="000C20CC" w:rsidP="00D47BEC">
            <w:pPr>
              <w:rPr>
                <w:sz w:val="28"/>
                <w:szCs w:val="28"/>
              </w:rPr>
            </w:pPr>
            <w:r>
              <w:rPr>
                <w:sz w:val="28"/>
                <w:szCs w:val="28"/>
              </w:rPr>
              <w:t>1.</w:t>
            </w:r>
          </w:p>
        </w:tc>
        <w:tc>
          <w:tcPr>
            <w:tcW w:w="4961" w:type="dxa"/>
          </w:tcPr>
          <w:p w:rsidR="000C20CC" w:rsidRPr="00146FF8" w:rsidRDefault="000C20CC" w:rsidP="00D47BEC">
            <w:pPr>
              <w:pStyle w:val="Default"/>
              <w:rPr>
                <w:sz w:val="28"/>
                <w:szCs w:val="28"/>
              </w:rPr>
            </w:pPr>
            <w:r w:rsidRPr="00146FF8">
              <w:rPr>
                <w:sz w:val="28"/>
                <w:szCs w:val="28"/>
              </w:rPr>
              <w:t xml:space="preserve">Принятие мер по устранению нарушений </w:t>
            </w:r>
            <w:proofErr w:type="spellStart"/>
            <w:r w:rsidRPr="00146FF8">
              <w:rPr>
                <w:sz w:val="28"/>
                <w:szCs w:val="28"/>
              </w:rPr>
              <w:t>антикоррупционного</w:t>
            </w:r>
            <w:proofErr w:type="spellEnd"/>
            <w:r w:rsidRPr="00146FF8">
              <w:rPr>
                <w:sz w:val="28"/>
                <w:szCs w:val="28"/>
              </w:rPr>
              <w:t xml:space="preserve"> законодательства РФ, причин и условий проявления коррупции в образовательной системе, указанных в судебных актах, актах прокурорского реагирования.</w:t>
            </w:r>
          </w:p>
          <w:p w:rsidR="000C20CC" w:rsidRPr="00146FF8" w:rsidRDefault="000C20CC" w:rsidP="00D47BEC">
            <w:pPr>
              <w:rPr>
                <w:sz w:val="28"/>
                <w:szCs w:val="28"/>
              </w:rPr>
            </w:pPr>
            <w:proofErr w:type="gramStart"/>
            <w:r w:rsidRPr="00146FF8">
              <w:rPr>
                <w:sz w:val="28"/>
                <w:szCs w:val="28"/>
              </w:rPr>
              <w:t>представлениях</w:t>
            </w:r>
            <w:proofErr w:type="gramEnd"/>
            <w:r w:rsidRPr="00146FF8">
              <w:rPr>
                <w:sz w:val="28"/>
                <w:szCs w:val="28"/>
              </w:rPr>
              <w:t xml:space="preserve"> правоохранительных органов.</w:t>
            </w:r>
          </w:p>
        </w:tc>
        <w:tc>
          <w:tcPr>
            <w:tcW w:w="1843" w:type="dxa"/>
          </w:tcPr>
          <w:p w:rsidR="000C20CC" w:rsidRPr="00146FF8" w:rsidRDefault="000C20CC" w:rsidP="00D47BEC">
            <w:pPr>
              <w:jc w:val="center"/>
              <w:rPr>
                <w:sz w:val="28"/>
                <w:szCs w:val="28"/>
              </w:rPr>
            </w:pPr>
            <w:r w:rsidRPr="00146FF8">
              <w:rPr>
                <w:sz w:val="28"/>
                <w:szCs w:val="28"/>
              </w:rPr>
              <w:t>по мере поступления</w:t>
            </w:r>
          </w:p>
        </w:tc>
        <w:tc>
          <w:tcPr>
            <w:tcW w:w="1950" w:type="dxa"/>
          </w:tcPr>
          <w:p w:rsidR="000C20CC" w:rsidRPr="00146FF8" w:rsidRDefault="000C20CC" w:rsidP="00D47BEC">
            <w:pPr>
              <w:jc w:val="center"/>
              <w:rPr>
                <w:sz w:val="28"/>
                <w:szCs w:val="28"/>
              </w:rPr>
            </w:pPr>
            <w:r w:rsidRPr="00146FF8">
              <w:rPr>
                <w:sz w:val="28"/>
                <w:szCs w:val="28"/>
              </w:rPr>
              <w:t>рабочая группа</w:t>
            </w:r>
          </w:p>
        </w:tc>
      </w:tr>
      <w:tr w:rsidR="000C20CC" w:rsidTr="00D47BEC">
        <w:tc>
          <w:tcPr>
            <w:tcW w:w="817" w:type="dxa"/>
          </w:tcPr>
          <w:p w:rsidR="000C20CC" w:rsidRDefault="000C20CC" w:rsidP="00D47BEC">
            <w:r>
              <w:t>2.</w:t>
            </w:r>
          </w:p>
        </w:tc>
        <w:tc>
          <w:tcPr>
            <w:tcW w:w="4961" w:type="dxa"/>
          </w:tcPr>
          <w:p w:rsidR="000C20CC" w:rsidRPr="00146FF8" w:rsidRDefault="000C20CC" w:rsidP="00D47BEC">
            <w:pPr>
              <w:rPr>
                <w:sz w:val="28"/>
                <w:szCs w:val="28"/>
              </w:rPr>
            </w:pPr>
            <w:r w:rsidRPr="00146FF8">
              <w:rPr>
                <w:sz w:val="28"/>
                <w:szCs w:val="28"/>
              </w:rPr>
              <w:t>Информирование правоохранительных органов о выявленных фактах коррупции в сфере деятельности МКДОО.</w:t>
            </w:r>
          </w:p>
        </w:tc>
        <w:tc>
          <w:tcPr>
            <w:tcW w:w="1843" w:type="dxa"/>
          </w:tcPr>
          <w:p w:rsidR="000C20CC" w:rsidRPr="00146FF8" w:rsidRDefault="000C20CC" w:rsidP="00D47BEC">
            <w:pPr>
              <w:jc w:val="center"/>
              <w:rPr>
                <w:sz w:val="28"/>
                <w:szCs w:val="28"/>
              </w:rPr>
            </w:pPr>
            <w:r w:rsidRPr="00146FF8">
              <w:rPr>
                <w:sz w:val="28"/>
                <w:szCs w:val="28"/>
              </w:rPr>
              <w:t>при выявлении фактов</w:t>
            </w:r>
          </w:p>
        </w:tc>
        <w:tc>
          <w:tcPr>
            <w:tcW w:w="1950" w:type="dxa"/>
          </w:tcPr>
          <w:p w:rsidR="000C20CC" w:rsidRPr="00146FF8" w:rsidRDefault="000C20CC" w:rsidP="00D47BEC">
            <w:pPr>
              <w:jc w:val="center"/>
              <w:rPr>
                <w:sz w:val="28"/>
                <w:szCs w:val="28"/>
              </w:rPr>
            </w:pPr>
            <w:r w:rsidRPr="00146FF8">
              <w:rPr>
                <w:sz w:val="28"/>
                <w:szCs w:val="28"/>
              </w:rPr>
              <w:t>рабочая группа</w:t>
            </w:r>
          </w:p>
        </w:tc>
      </w:tr>
      <w:tr w:rsidR="000C20CC" w:rsidTr="00D47BEC">
        <w:tc>
          <w:tcPr>
            <w:tcW w:w="817" w:type="dxa"/>
          </w:tcPr>
          <w:p w:rsidR="000C20CC" w:rsidRDefault="000C20CC" w:rsidP="00D47BEC">
            <w:r>
              <w:t>3.</w:t>
            </w:r>
          </w:p>
        </w:tc>
        <w:tc>
          <w:tcPr>
            <w:tcW w:w="4961" w:type="dxa"/>
          </w:tcPr>
          <w:p w:rsidR="000C20CC" w:rsidRPr="00146FF8" w:rsidRDefault="000C20CC" w:rsidP="00D47BEC">
            <w:pPr>
              <w:rPr>
                <w:sz w:val="28"/>
                <w:szCs w:val="28"/>
              </w:rPr>
            </w:pPr>
            <w:r w:rsidRPr="00146FF8">
              <w:rPr>
                <w:sz w:val="28"/>
                <w:szCs w:val="28"/>
              </w:rPr>
              <w:t>Оказание содействия правоохранительным органам в проведении проверок информации по коррупционным правонарушениям.</w:t>
            </w:r>
          </w:p>
        </w:tc>
        <w:tc>
          <w:tcPr>
            <w:tcW w:w="1843" w:type="dxa"/>
          </w:tcPr>
          <w:p w:rsidR="000C20CC" w:rsidRPr="00146FF8" w:rsidRDefault="000C20CC" w:rsidP="00D47BEC">
            <w:pPr>
              <w:jc w:val="center"/>
              <w:rPr>
                <w:sz w:val="28"/>
                <w:szCs w:val="28"/>
              </w:rPr>
            </w:pPr>
            <w:r w:rsidRPr="00146FF8">
              <w:rPr>
                <w:sz w:val="28"/>
                <w:szCs w:val="28"/>
              </w:rPr>
              <w:t>2018г.</w:t>
            </w:r>
          </w:p>
        </w:tc>
        <w:tc>
          <w:tcPr>
            <w:tcW w:w="1950" w:type="dxa"/>
          </w:tcPr>
          <w:p w:rsidR="000C20CC" w:rsidRPr="00146FF8" w:rsidRDefault="000C20CC" w:rsidP="00D47BEC">
            <w:pPr>
              <w:jc w:val="center"/>
              <w:rPr>
                <w:sz w:val="28"/>
                <w:szCs w:val="28"/>
              </w:rPr>
            </w:pPr>
            <w:r w:rsidRPr="00146FF8">
              <w:rPr>
                <w:sz w:val="28"/>
                <w:szCs w:val="28"/>
              </w:rPr>
              <w:t>рабочая группа</w:t>
            </w:r>
          </w:p>
        </w:tc>
      </w:tr>
    </w:tbl>
    <w:p w:rsidR="000C20CC" w:rsidRPr="00146FF8" w:rsidRDefault="000C20CC" w:rsidP="000C20CC">
      <w:pPr>
        <w:jc w:val="center"/>
        <w:rPr>
          <w:b/>
          <w:sz w:val="32"/>
          <w:szCs w:val="32"/>
        </w:rPr>
      </w:pPr>
      <w:r w:rsidRPr="00146FF8">
        <w:rPr>
          <w:b/>
          <w:sz w:val="32"/>
          <w:szCs w:val="32"/>
        </w:rPr>
        <w:t>Взаимодействие с правоохранительными органами</w:t>
      </w:r>
    </w:p>
    <w:p w:rsidR="000C20CC" w:rsidRPr="00146FF8" w:rsidRDefault="000C20CC" w:rsidP="000C20CC">
      <w:pPr>
        <w:rPr>
          <w:sz w:val="28"/>
          <w:szCs w:val="28"/>
        </w:rPr>
      </w:pPr>
    </w:p>
    <w:p w:rsidR="000C20CC" w:rsidRPr="00146FF8" w:rsidRDefault="000C20CC" w:rsidP="000C20CC">
      <w:pPr>
        <w:rPr>
          <w:sz w:val="28"/>
          <w:szCs w:val="28"/>
        </w:rPr>
      </w:pPr>
    </w:p>
    <w:p w:rsidR="000C20CC" w:rsidRDefault="000C20CC"/>
    <w:p w:rsidR="000C20CC" w:rsidRPr="000C20CC" w:rsidRDefault="000C20CC" w:rsidP="000C20CC"/>
    <w:p w:rsidR="000C20CC" w:rsidRDefault="000C20CC" w:rsidP="000C20CC"/>
    <w:p w:rsidR="000C20CC" w:rsidRDefault="000C20CC" w:rsidP="000C20CC">
      <w:pPr>
        <w:rPr>
          <w:sz w:val="32"/>
          <w:szCs w:val="32"/>
        </w:rPr>
      </w:pPr>
    </w:p>
    <w:p w:rsidR="000C20CC" w:rsidRPr="00146FF8" w:rsidRDefault="000C20CC" w:rsidP="000C20CC">
      <w:pPr>
        <w:rPr>
          <w:sz w:val="32"/>
          <w:szCs w:val="32"/>
        </w:rPr>
      </w:pPr>
      <w:r w:rsidRPr="00146FF8">
        <w:rPr>
          <w:sz w:val="32"/>
          <w:szCs w:val="32"/>
        </w:rPr>
        <w:t>Заведующая ДОО «</w:t>
      </w:r>
      <w:proofErr w:type="spellStart"/>
      <w:r w:rsidRPr="00146FF8">
        <w:rPr>
          <w:sz w:val="32"/>
          <w:szCs w:val="32"/>
        </w:rPr>
        <w:t>Амара</w:t>
      </w:r>
      <w:proofErr w:type="spellEnd"/>
      <w:r w:rsidRPr="00146FF8">
        <w:rPr>
          <w:sz w:val="32"/>
          <w:szCs w:val="32"/>
        </w:rPr>
        <w:t xml:space="preserve">»                                               </w:t>
      </w:r>
      <w:proofErr w:type="spellStart"/>
      <w:r w:rsidRPr="00146FF8">
        <w:rPr>
          <w:sz w:val="32"/>
          <w:szCs w:val="32"/>
        </w:rPr>
        <w:t>Пазова</w:t>
      </w:r>
      <w:proofErr w:type="spellEnd"/>
      <w:r w:rsidRPr="00146FF8">
        <w:rPr>
          <w:sz w:val="32"/>
          <w:szCs w:val="32"/>
        </w:rPr>
        <w:t xml:space="preserve"> А.Д.</w:t>
      </w:r>
    </w:p>
    <w:p w:rsidR="009D399B" w:rsidRDefault="009D399B"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Pr>
        <w:rPr>
          <w:sz w:val="28"/>
          <w:szCs w:val="28"/>
        </w:rPr>
      </w:pPr>
    </w:p>
    <w:p w:rsidR="000C20CC" w:rsidRPr="00875289" w:rsidRDefault="000C20CC" w:rsidP="000C20CC">
      <w:pPr>
        <w:shd w:val="clear" w:color="auto" w:fill="F9F9F9"/>
        <w:spacing w:after="0" w:line="240" w:lineRule="auto"/>
        <w:jc w:val="right"/>
        <w:rPr>
          <w:rFonts w:ascii="Tahoma" w:eastAsia="Times New Roman" w:hAnsi="Tahoma" w:cs="Tahoma"/>
          <w:color w:val="454545"/>
          <w:sz w:val="21"/>
          <w:szCs w:val="21"/>
        </w:rPr>
      </w:pPr>
      <w:r>
        <w:rPr>
          <w:rFonts w:ascii="Tahoma" w:eastAsia="Times New Roman" w:hAnsi="Tahoma" w:cs="Tahoma"/>
          <w:color w:val="454545"/>
          <w:sz w:val="21"/>
          <w:szCs w:val="21"/>
        </w:rPr>
        <w:t>Утверждаю:</w:t>
      </w:r>
      <w:r>
        <w:rPr>
          <w:rFonts w:ascii="Tahoma" w:eastAsia="Times New Roman" w:hAnsi="Tahoma" w:cs="Tahoma"/>
          <w:color w:val="454545"/>
          <w:sz w:val="21"/>
          <w:szCs w:val="21"/>
        </w:rPr>
        <w:br/>
        <w:t>Заведующая МКДОО</w:t>
      </w:r>
      <w:r w:rsidRPr="00875289">
        <w:rPr>
          <w:rFonts w:ascii="Tahoma" w:eastAsia="Times New Roman" w:hAnsi="Tahoma" w:cs="Tahoma"/>
          <w:color w:val="454545"/>
          <w:sz w:val="21"/>
          <w:szCs w:val="21"/>
        </w:rPr>
        <w:br/>
        <w:t>«Детс</w:t>
      </w:r>
      <w:r>
        <w:rPr>
          <w:rFonts w:ascii="Tahoma" w:eastAsia="Times New Roman" w:hAnsi="Tahoma" w:cs="Tahoma"/>
          <w:color w:val="454545"/>
          <w:sz w:val="21"/>
          <w:szCs w:val="21"/>
        </w:rPr>
        <w:t>кий сад</w:t>
      </w:r>
      <w:r>
        <w:rPr>
          <w:rFonts w:ascii="Tahoma" w:eastAsia="Times New Roman" w:hAnsi="Tahoma" w:cs="Tahoma"/>
          <w:color w:val="454545"/>
          <w:sz w:val="21"/>
          <w:szCs w:val="21"/>
        </w:rPr>
        <w:br/>
        <w:t>«</w:t>
      </w:r>
      <w:proofErr w:type="spellStart"/>
      <w:r>
        <w:rPr>
          <w:rFonts w:ascii="Tahoma" w:eastAsia="Times New Roman" w:hAnsi="Tahoma" w:cs="Tahoma"/>
          <w:color w:val="454545"/>
          <w:sz w:val="21"/>
          <w:szCs w:val="21"/>
        </w:rPr>
        <w:t>Амара</w:t>
      </w:r>
      <w:proofErr w:type="spellEnd"/>
      <w:r>
        <w:rPr>
          <w:rFonts w:ascii="Tahoma" w:eastAsia="Times New Roman" w:hAnsi="Tahoma" w:cs="Tahoma"/>
          <w:color w:val="454545"/>
          <w:sz w:val="21"/>
          <w:szCs w:val="21"/>
        </w:rPr>
        <w:t xml:space="preserve">» а. </w:t>
      </w:r>
      <w:proofErr w:type="spellStart"/>
      <w:r>
        <w:rPr>
          <w:rFonts w:ascii="Tahoma" w:eastAsia="Times New Roman" w:hAnsi="Tahoma" w:cs="Tahoma"/>
          <w:color w:val="454545"/>
          <w:sz w:val="21"/>
          <w:szCs w:val="21"/>
        </w:rPr>
        <w:t>Кубина</w:t>
      </w:r>
      <w:proofErr w:type="spellEnd"/>
      <w:r>
        <w:rPr>
          <w:rFonts w:ascii="Tahoma" w:eastAsia="Times New Roman" w:hAnsi="Tahoma" w:cs="Tahoma"/>
          <w:color w:val="454545"/>
          <w:sz w:val="21"/>
          <w:szCs w:val="21"/>
        </w:rPr>
        <w:t>»</w:t>
      </w:r>
      <w:r>
        <w:rPr>
          <w:rFonts w:ascii="Tahoma" w:eastAsia="Times New Roman" w:hAnsi="Tahoma" w:cs="Tahoma"/>
          <w:color w:val="454545"/>
          <w:sz w:val="21"/>
          <w:szCs w:val="21"/>
        </w:rPr>
        <w:br/>
        <w:t>________________</w:t>
      </w:r>
      <w:r>
        <w:rPr>
          <w:rFonts w:ascii="Tahoma" w:eastAsia="Times New Roman" w:hAnsi="Tahoma" w:cs="Tahoma"/>
          <w:color w:val="454545"/>
          <w:sz w:val="21"/>
          <w:szCs w:val="21"/>
        </w:rPr>
        <w:br/>
        <w:t xml:space="preserve">А.Д. </w:t>
      </w:r>
      <w:proofErr w:type="spellStart"/>
      <w:r>
        <w:rPr>
          <w:rFonts w:ascii="Tahoma" w:eastAsia="Times New Roman" w:hAnsi="Tahoma" w:cs="Tahoma"/>
          <w:color w:val="454545"/>
          <w:sz w:val="21"/>
          <w:szCs w:val="21"/>
        </w:rPr>
        <w:t>Пазова</w:t>
      </w:r>
      <w:proofErr w:type="spellEnd"/>
      <w:r w:rsidRPr="00875289">
        <w:rPr>
          <w:rFonts w:ascii="Tahoma" w:eastAsia="Times New Roman" w:hAnsi="Tahoma" w:cs="Tahoma"/>
          <w:color w:val="454545"/>
          <w:sz w:val="21"/>
          <w:szCs w:val="21"/>
        </w:rPr>
        <w:br/>
        <w:t>«___» __________20</w:t>
      </w:r>
      <w:r>
        <w:rPr>
          <w:rFonts w:ascii="Tahoma" w:eastAsia="Times New Roman" w:hAnsi="Tahoma" w:cs="Tahoma"/>
          <w:color w:val="454545"/>
          <w:sz w:val="21"/>
          <w:szCs w:val="21"/>
        </w:rPr>
        <w:t>18</w:t>
      </w:r>
      <w:r w:rsidRPr="00875289">
        <w:rPr>
          <w:rFonts w:ascii="Tahoma" w:eastAsia="Times New Roman" w:hAnsi="Tahoma" w:cs="Tahoma"/>
          <w:color w:val="454545"/>
          <w:sz w:val="21"/>
          <w:szCs w:val="21"/>
        </w:rPr>
        <w:t>г.</w:t>
      </w:r>
    </w:p>
    <w:p w:rsidR="000C20CC" w:rsidRPr="00875289" w:rsidRDefault="000C20CC" w:rsidP="000C20CC">
      <w:pPr>
        <w:spacing w:after="0" w:line="240" w:lineRule="auto"/>
        <w:rPr>
          <w:rFonts w:ascii="Times New Roman" w:eastAsia="Times New Roman" w:hAnsi="Times New Roman" w:cs="Times New Roman"/>
          <w:sz w:val="24"/>
          <w:szCs w:val="24"/>
        </w:rPr>
      </w:pPr>
      <w:r w:rsidRPr="00875289">
        <w:rPr>
          <w:rFonts w:ascii="Tahoma" w:eastAsia="Times New Roman" w:hAnsi="Tahoma" w:cs="Tahoma"/>
          <w:color w:val="454545"/>
          <w:sz w:val="21"/>
          <w:szCs w:val="21"/>
          <w:shd w:val="clear" w:color="auto" w:fill="F9F9F9"/>
        </w:rPr>
        <w:t> </w:t>
      </w:r>
    </w:p>
    <w:p w:rsidR="000C20CC" w:rsidRPr="00875289" w:rsidRDefault="000C20CC" w:rsidP="000C20CC">
      <w:pPr>
        <w:shd w:val="clear" w:color="auto" w:fill="F9F9F9"/>
        <w:spacing w:after="0" w:line="240" w:lineRule="auto"/>
        <w:jc w:val="center"/>
        <w:rPr>
          <w:rFonts w:ascii="Tahoma" w:eastAsia="Times New Roman" w:hAnsi="Tahoma" w:cs="Tahoma"/>
          <w:color w:val="454545"/>
          <w:sz w:val="21"/>
          <w:szCs w:val="21"/>
        </w:rPr>
      </w:pPr>
      <w:r w:rsidRPr="00875289">
        <w:rPr>
          <w:rFonts w:ascii="Tahoma" w:eastAsia="Times New Roman" w:hAnsi="Tahoma" w:cs="Tahoma"/>
          <w:b/>
          <w:bCs/>
          <w:color w:val="454545"/>
          <w:sz w:val="21"/>
        </w:rPr>
        <w:t>Стандарты и процедуры,</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направленные на обеспечение добросовестной</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работы и поведения работников</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в М</w:t>
      </w:r>
      <w:r>
        <w:rPr>
          <w:rFonts w:ascii="Tahoma" w:eastAsia="Times New Roman" w:hAnsi="Tahoma" w:cs="Tahoma"/>
          <w:b/>
          <w:bCs/>
          <w:color w:val="454545"/>
          <w:sz w:val="21"/>
        </w:rPr>
        <w:t>КДОО «Детский сад «</w:t>
      </w:r>
      <w:proofErr w:type="spellStart"/>
      <w:r>
        <w:rPr>
          <w:rFonts w:ascii="Tahoma" w:eastAsia="Times New Roman" w:hAnsi="Tahoma" w:cs="Tahoma"/>
          <w:b/>
          <w:bCs/>
          <w:color w:val="454545"/>
          <w:sz w:val="21"/>
        </w:rPr>
        <w:t>Амара</w:t>
      </w:r>
      <w:proofErr w:type="spellEnd"/>
      <w:r>
        <w:rPr>
          <w:rFonts w:ascii="Tahoma" w:eastAsia="Times New Roman" w:hAnsi="Tahoma" w:cs="Tahoma"/>
          <w:b/>
          <w:bCs/>
          <w:color w:val="454545"/>
          <w:sz w:val="21"/>
        </w:rPr>
        <w:t xml:space="preserve">» а. </w:t>
      </w:r>
      <w:proofErr w:type="spellStart"/>
      <w:r>
        <w:rPr>
          <w:rFonts w:ascii="Tahoma" w:eastAsia="Times New Roman" w:hAnsi="Tahoma" w:cs="Tahoma"/>
          <w:b/>
          <w:bCs/>
          <w:color w:val="454545"/>
          <w:sz w:val="21"/>
        </w:rPr>
        <w:t>Кубина</w:t>
      </w:r>
      <w:proofErr w:type="spellEnd"/>
      <w:r>
        <w:rPr>
          <w:rFonts w:ascii="Tahoma" w:eastAsia="Times New Roman" w:hAnsi="Tahoma" w:cs="Tahoma"/>
          <w:b/>
          <w:bCs/>
          <w:color w:val="454545"/>
          <w:sz w:val="21"/>
        </w:rPr>
        <w:t>»</w:t>
      </w:r>
    </w:p>
    <w:p w:rsidR="00F3049A" w:rsidRDefault="000C20CC" w:rsidP="000C20CC">
      <w:pPr>
        <w:rPr>
          <w:rFonts w:ascii="Tahoma" w:eastAsia="Times New Roman" w:hAnsi="Tahoma" w:cs="Tahoma"/>
          <w:b/>
          <w:bCs/>
          <w:color w:val="454545"/>
          <w:sz w:val="21"/>
        </w:rPr>
      </w:pPr>
      <w:r w:rsidRPr="00875289">
        <w:rPr>
          <w:rFonts w:ascii="Tahoma" w:eastAsia="Times New Roman" w:hAnsi="Tahoma" w:cs="Tahoma"/>
          <w:color w:val="454545"/>
          <w:sz w:val="21"/>
          <w:szCs w:val="21"/>
          <w:shd w:val="clear" w:color="auto" w:fill="F9F9F9"/>
        </w:rPr>
        <w:t> </w:t>
      </w:r>
      <w:r w:rsidRPr="00875289">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 xml:space="preserve">Работа в </w:t>
      </w:r>
      <w:proofErr w:type="gramStart"/>
      <w:r>
        <w:rPr>
          <w:rFonts w:ascii="Tahoma" w:eastAsia="Times New Roman" w:hAnsi="Tahoma" w:cs="Tahoma"/>
          <w:color w:val="454545"/>
          <w:sz w:val="21"/>
          <w:szCs w:val="21"/>
          <w:shd w:val="clear" w:color="auto" w:fill="F9F9F9"/>
        </w:rPr>
        <w:t>ДОО</w:t>
      </w:r>
      <w:proofErr w:type="gramEnd"/>
      <w:r w:rsidRPr="00875289">
        <w:rPr>
          <w:rFonts w:ascii="Tahoma" w:eastAsia="Times New Roman" w:hAnsi="Tahoma" w:cs="Tahoma"/>
          <w:color w:val="454545"/>
          <w:sz w:val="21"/>
          <w:szCs w:val="21"/>
          <w:shd w:val="clear" w:color="auto" w:fill="F9F9F9"/>
        </w:rPr>
        <w:t xml:space="preserve"> безусловно требует добросовестности, честности, доброты в ее деятельности, что является залогом нашего успеха.</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Действия и поведение каждого работника важны, если стремится добиться хороших результатов работы. Постоянное развитие нашей деятельности требует от всех нас слаженности действий, и именно поэтому установление общих принципов и ценностей особенно необходимо. Настоящие стандарты поведения воплощают в себе наши основные ценности и устанавливают обязательные для всех наших работников этические требования, являясь практическим руководством к действию.</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Стандарты поведения призваны установить ключевые принципы, которыми должны руководствоваться наши работники.</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 xml:space="preserve">Настоящим мы делаем первый шаг на пути к планомерному внедрению программы соответствия и противодействия </w:t>
      </w:r>
      <w:proofErr w:type="gramStart"/>
      <w:r w:rsidRPr="00875289">
        <w:rPr>
          <w:rFonts w:ascii="Tahoma" w:eastAsia="Times New Roman" w:hAnsi="Tahoma" w:cs="Tahoma"/>
          <w:color w:val="454545"/>
          <w:sz w:val="21"/>
          <w:szCs w:val="21"/>
          <w:shd w:val="clear" w:color="auto" w:fill="F9F9F9"/>
        </w:rPr>
        <w:t>коррупции</w:t>
      </w:r>
      <w:proofErr w:type="gramEnd"/>
      <w:r w:rsidRPr="00875289">
        <w:rPr>
          <w:rFonts w:ascii="Tahoma" w:eastAsia="Times New Roman" w:hAnsi="Tahoma" w:cs="Tahoma"/>
          <w:color w:val="454545"/>
          <w:sz w:val="21"/>
          <w:szCs w:val="21"/>
          <w:shd w:val="clear" w:color="auto" w:fill="F9F9F9"/>
        </w:rPr>
        <w:t xml:space="preserve"> и мы ожидаем от всех наших работников вступления на этот путь.</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1. Наши ценности</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Основу составляют три ведущих принципа: </w:t>
      </w:r>
      <w:r w:rsidRPr="00875289">
        <w:rPr>
          <w:rFonts w:ascii="Tahoma" w:eastAsia="Times New Roman" w:hAnsi="Tahoma" w:cs="Tahoma"/>
          <w:b/>
          <w:bCs/>
          <w:color w:val="454545"/>
          <w:sz w:val="21"/>
        </w:rPr>
        <w:t>добросовестность, прозрачность, развитие.</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1.1. Добросовестность означает непреклонное следование требованиям закона и надлежащее выполнение обязательств, принимаемых обществом. Главная цель – общекультурные, общечеловеческие, общегосударственные требования к деятельности работника.</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1.2. Прозрачность означает обеспечение доступности информации, раскрытие которой обязательно в соответствии с применимым законодательством, а так же иных сведений, раскрываемых в интересах. Вся деятельность Учреждения осуществляется в соответствии со строго документированными процедурами, исполнения за надлежащим выполнением требований закона и внутренних локальных актов.</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2. Законность и противодействие коррупции</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Приоритетом в нашей деятельности является строгое соблюдение закона, подзаконных актов, муниципальных правовых актов, инструкций и т. д., которые служат основой для осуществления всех рабочих процессов в коллективе, центральным ориентиром при планировании деятельности и формировании стратегии его развития.</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Мы не приемлем нарушения закона и не станем мириться с любыми неправомерными действиями наших работников. Этот ведущий принцип действует на всех уровнях нашей деятельности, начиная с руководства и заканчивая всеми работниками. Каждый работник, совершивший правонарушение, не только подлежит привлечению к ответственности в общем порядке (к гражданско-правовой, административной, уголовной ответственности), но и будет подвергнут дисциплинарным взысканиям.</w:t>
      </w:r>
      <w:r w:rsidRPr="00875289">
        <w:rPr>
          <w:rFonts w:ascii="Tahoma" w:eastAsia="Times New Roman" w:hAnsi="Tahoma" w:cs="Tahoma"/>
          <w:color w:val="454545"/>
          <w:sz w:val="21"/>
          <w:szCs w:val="21"/>
        </w:rPr>
        <w:br/>
      </w:r>
    </w:p>
    <w:p w:rsidR="000C20CC" w:rsidRDefault="000C20CC" w:rsidP="000C20CC">
      <w:r w:rsidRPr="00875289">
        <w:rPr>
          <w:rFonts w:ascii="Tahoma" w:eastAsia="Times New Roman" w:hAnsi="Tahoma" w:cs="Tahoma"/>
          <w:b/>
          <w:bCs/>
          <w:color w:val="454545"/>
          <w:sz w:val="21"/>
        </w:rPr>
        <w:lastRenderedPageBreak/>
        <w:t>2.1. Общие требования к взаимодействию с третьими лицами</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 xml:space="preserve">Важнейшей мерой по поддержанию </w:t>
      </w:r>
      <w:r w:rsidR="00F3049A">
        <w:rPr>
          <w:rFonts w:ascii="Tahoma" w:eastAsia="Times New Roman" w:hAnsi="Tahoma" w:cs="Tahoma"/>
          <w:color w:val="454545"/>
          <w:sz w:val="21"/>
          <w:szCs w:val="21"/>
          <w:shd w:val="clear" w:color="auto" w:fill="F9F9F9"/>
        </w:rPr>
        <w:t>безупречной репутации Организации</w:t>
      </w:r>
      <w:r w:rsidRPr="00875289">
        <w:rPr>
          <w:rFonts w:ascii="Tahoma" w:eastAsia="Times New Roman" w:hAnsi="Tahoma" w:cs="Tahoma"/>
          <w:color w:val="454545"/>
          <w:sz w:val="21"/>
          <w:szCs w:val="21"/>
          <w:shd w:val="clear" w:color="auto" w:fill="F9F9F9"/>
        </w:rPr>
        <w:t xml:space="preserve"> является ответственное и добросовестное выполнение обязательств, соблюдение этических правил и норм, что является системой определенных нравственных стандартов поведения, обеспечивающей реализацию уставн</w:t>
      </w:r>
      <w:r w:rsidR="00F3049A">
        <w:rPr>
          <w:rFonts w:ascii="Tahoma" w:eastAsia="Times New Roman" w:hAnsi="Tahoma" w:cs="Tahoma"/>
          <w:color w:val="454545"/>
          <w:sz w:val="21"/>
          <w:szCs w:val="21"/>
          <w:shd w:val="clear" w:color="auto" w:fill="F9F9F9"/>
        </w:rPr>
        <w:t>ых видов деятельности Организации</w:t>
      </w:r>
      <w:r w:rsidRPr="00875289">
        <w:rPr>
          <w:rFonts w:ascii="Tahoma" w:eastAsia="Times New Roman" w:hAnsi="Tahoma" w:cs="Tahoma"/>
          <w:color w:val="454545"/>
          <w:sz w:val="21"/>
          <w:szCs w:val="21"/>
          <w:shd w:val="clear" w:color="auto" w:fill="F9F9F9"/>
        </w:rPr>
        <w:t>. Они не регламентируют частную жизнь работника, не ограничивают его права и свободы, а лишь определяет нравственную сторону его деятельности, устанавливает, четкие этические нормы служебного поведения.</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 xml:space="preserve">Любые отношения для нас основываются на открытости, признании взаимных интересов и неукоснительном следовании требованиям закона. Ответственный за организацию работы по профилактике коррупционных и иных правонарушений в </w:t>
      </w:r>
      <w:r w:rsidR="00F3049A" w:rsidRPr="00F3049A">
        <w:rPr>
          <w:rFonts w:ascii="Tahoma" w:eastAsia="Times New Roman" w:hAnsi="Tahoma" w:cs="Tahoma"/>
          <w:bCs/>
          <w:color w:val="454545"/>
          <w:sz w:val="21"/>
        </w:rPr>
        <w:t>МКДОО «Детский сад «</w:t>
      </w:r>
      <w:proofErr w:type="spellStart"/>
      <w:r w:rsidR="00F3049A" w:rsidRPr="00F3049A">
        <w:rPr>
          <w:rFonts w:ascii="Tahoma" w:eastAsia="Times New Roman" w:hAnsi="Tahoma" w:cs="Tahoma"/>
          <w:bCs/>
          <w:color w:val="454545"/>
          <w:sz w:val="21"/>
        </w:rPr>
        <w:t>Амара</w:t>
      </w:r>
      <w:proofErr w:type="spellEnd"/>
      <w:r w:rsidR="00F3049A" w:rsidRPr="00F3049A">
        <w:rPr>
          <w:rFonts w:ascii="Tahoma" w:eastAsia="Times New Roman" w:hAnsi="Tahoma" w:cs="Tahoma"/>
          <w:bCs/>
          <w:color w:val="454545"/>
          <w:sz w:val="21"/>
        </w:rPr>
        <w:t xml:space="preserve">» </w:t>
      </w:r>
      <w:r w:rsidR="00F3049A">
        <w:rPr>
          <w:rFonts w:ascii="Tahoma" w:eastAsia="Times New Roman" w:hAnsi="Tahoma" w:cs="Tahoma"/>
          <w:bCs/>
          <w:color w:val="454545"/>
          <w:sz w:val="21"/>
        </w:rPr>
        <w:t xml:space="preserve">        </w:t>
      </w:r>
      <w:r w:rsidR="00F3049A" w:rsidRPr="00F3049A">
        <w:rPr>
          <w:rFonts w:ascii="Tahoma" w:eastAsia="Times New Roman" w:hAnsi="Tahoma" w:cs="Tahoma"/>
          <w:bCs/>
          <w:color w:val="454545"/>
          <w:sz w:val="21"/>
        </w:rPr>
        <w:t xml:space="preserve">а. </w:t>
      </w:r>
      <w:proofErr w:type="spellStart"/>
      <w:r w:rsidR="00F3049A" w:rsidRPr="00F3049A">
        <w:rPr>
          <w:rFonts w:ascii="Tahoma" w:eastAsia="Times New Roman" w:hAnsi="Tahoma" w:cs="Tahoma"/>
          <w:bCs/>
          <w:color w:val="454545"/>
          <w:sz w:val="21"/>
        </w:rPr>
        <w:t>Кубина</w:t>
      </w:r>
      <w:proofErr w:type="spellEnd"/>
      <w:r w:rsidR="00F3049A" w:rsidRPr="00F3049A">
        <w:rPr>
          <w:rFonts w:ascii="Tahoma" w:eastAsia="Times New Roman" w:hAnsi="Tahoma" w:cs="Tahoma"/>
          <w:bCs/>
          <w:color w:val="454545"/>
          <w:sz w:val="21"/>
        </w:rPr>
        <w:t>»</w:t>
      </w:r>
      <w:r w:rsidR="00F3049A">
        <w:rPr>
          <w:rFonts w:ascii="Tahoma" w:eastAsia="Times New Roman" w:hAnsi="Tahoma" w:cs="Tahoma"/>
          <w:bCs/>
          <w:color w:val="454545"/>
          <w:sz w:val="21"/>
        </w:rPr>
        <w:t xml:space="preserve"> </w:t>
      </w:r>
      <w:r w:rsidRPr="00875289">
        <w:rPr>
          <w:rFonts w:ascii="Tahoma" w:eastAsia="Times New Roman" w:hAnsi="Tahoma" w:cs="Tahoma"/>
          <w:color w:val="454545"/>
          <w:sz w:val="21"/>
          <w:szCs w:val="21"/>
          <w:shd w:val="clear" w:color="auto" w:fill="F9F9F9"/>
        </w:rPr>
        <w:t>уполномочен следить за соблюдением всех требований, применимых к взаимодействиям с коллективом, потребителями.</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2.2. Отношения с поставщиками.</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 xml:space="preserve">В целях обеспечения интересов </w:t>
      </w:r>
      <w:r w:rsidR="00F3049A">
        <w:rPr>
          <w:rFonts w:ascii="Tahoma" w:eastAsia="Times New Roman" w:hAnsi="Tahoma" w:cs="Tahoma"/>
          <w:color w:val="454545"/>
          <w:sz w:val="21"/>
          <w:szCs w:val="21"/>
          <w:shd w:val="clear" w:color="auto" w:fill="F9F9F9"/>
        </w:rPr>
        <w:t xml:space="preserve">Организации </w:t>
      </w:r>
      <w:r w:rsidRPr="00875289">
        <w:rPr>
          <w:rFonts w:ascii="Tahoma" w:eastAsia="Times New Roman" w:hAnsi="Tahoma" w:cs="Tahoma"/>
          <w:color w:val="454545"/>
          <w:sz w:val="21"/>
          <w:szCs w:val="21"/>
          <w:shd w:val="clear" w:color="auto" w:fill="F9F9F9"/>
        </w:rPr>
        <w:t>мы с особой тщательностью производим отбор поставщиков товаров, работ и услуг. Процедуры такого отбора строго документированы и осуществляются ответственными должностными лицами на основании принципов разумности, добросовестности, ответственности и надлежащей заботливости.</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Принципиальный подход, который мы используем во взаимодействии с поставщиками, – размещение заказов и т.д. осуществляется в полном соответствии с требованиями законодательства.</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2.3. Отношения с потребителями</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 xml:space="preserve">Добросовестное исполнение обязательств и постоянное улучшение </w:t>
      </w:r>
      <w:proofErr w:type="gramStart"/>
      <w:r w:rsidRPr="00875289">
        <w:rPr>
          <w:rFonts w:ascii="Tahoma" w:eastAsia="Times New Roman" w:hAnsi="Tahoma" w:cs="Tahoma"/>
          <w:color w:val="454545"/>
          <w:sz w:val="21"/>
          <w:szCs w:val="21"/>
          <w:shd w:val="clear" w:color="auto" w:fill="F9F9F9"/>
        </w:rPr>
        <w:t>качества ус</w:t>
      </w:r>
      <w:r>
        <w:rPr>
          <w:rFonts w:ascii="Tahoma" w:eastAsia="Times New Roman" w:hAnsi="Tahoma" w:cs="Tahoma"/>
          <w:color w:val="454545"/>
          <w:sz w:val="21"/>
          <w:szCs w:val="21"/>
          <w:shd w:val="clear" w:color="auto" w:fill="F9F9F9"/>
        </w:rPr>
        <w:t>луг, предоставляемые Организацией</w:t>
      </w:r>
      <w:r w:rsidRPr="00875289">
        <w:rPr>
          <w:rFonts w:ascii="Tahoma" w:eastAsia="Times New Roman" w:hAnsi="Tahoma" w:cs="Tahoma"/>
          <w:color w:val="454545"/>
          <w:sz w:val="21"/>
          <w:szCs w:val="21"/>
          <w:shd w:val="clear" w:color="auto" w:fill="F9F9F9"/>
        </w:rPr>
        <w:t xml:space="preserve"> являются</w:t>
      </w:r>
      <w:proofErr w:type="gramEnd"/>
      <w:r w:rsidRPr="00875289">
        <w:rPr>
          <w:rFonts w:ascii="Tahoma" w:eastAsia="Times New Roman" w:hAnsi="Tahoma" w:cs="Tahoma"/>
          <w:color w:val="454545"/>
          <w:sz w:val="21"/>
          <w:szCs w:val="21"/>
          <w:shd w:val="clear" w:color="auto" w:fill="F9F9F9"/>
        </w:rPr>
        <w:t xml:space="preserve"> нашими главными приоритетами в отношениях с детьми и родителями (законными представи</w:t>
      </w:r>
      <w:r>
        <w:rPr>
          <w:rFonts w:ascii="Tahoma" w:eastAsia="Times New Roman" w:hAnsi="Tahoma" w:cs="Tahoma"/>
          <w:color w:val="454545"/>
          <w:sz w:val="21"/>
          <w:szCs w:val="21"/>
          <w:shd w:val="clear" w:color="auto" w:fill="F9F9F9"/>
        </w:rPr>
        <w:t>телями). Деятельность Организации</w:t>
      </w:r>
      <w:r w:rsidRPr="00875289">
        <w:rPr>
          <w:rFonts w:ascii="Tahoma" w:eastAsia="Times New Roman" w:hAnsi="Tahoma" w:cs="Tahoma"/>
          <w:color w:val="454545"/>
          <w:sz w:val="21"/>
          <w:szCs w:val="21"/>
          <w:shd w:val="clear" w:color="auto" w:fill="F9F9F9"/>
        </w:rPr>
        <w:t xml:space="preserve"> направлена на реализацию основных задач дошкольного образования: на сохранение и укрепление физического и психического здоровья детей;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 xml:space="preserve">В отношениях не допускать использование любых неправомерных способов прямо или косвенно воздействовать </w:t>
      </w:r>
      <w:r w:rsidR="00CA266F">
        <w:rPr>
          <w:rFonts w:ascii="Tahoma" w:eastAsia="Times New Roman" w:hAnsi="Tahoma" w:cs="Tahoma"/>
          <w:color w:val="454545"/>
          <w:sz w:val="21"/>
          <w:szCs w:val="21"/>
          <w:shd w:val="clear" w:color="auto" w:fill="F9F9F9"/>
        </w:rPr>
        <w:t>на потребителей услуг Организации</w:t>
      </w:r>
      <w:r w:rsidRPr="00875289">
        <w:rPr>
          <w:rFonts w:ascii="Tahoma" w:eastAsia="Times New Roman" w:hAnsi="Tahoma" w:cs="Tahoma"/>
          <w:color w:val="454545"/>
          <w:sz w:val="21"/>
          <w:szCs w:val="21"/>
          <w:shd w:val="clear" w:color="auto" w:fill="F9F9F9"/>
        </w:rPr>
        <w:t xml:space="preserve"> с целью получения иной незаконной выгоды.</w:t>
      </w:r>
      <w:r w:rsidRPr="00875289">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Не допускать в Организации</w:t>
      </w:r>
      <w:r w:rsidRPr="00875289">
        <w:rPr>
          <w:rFonts w:ascii="Tahoma" w:eastAsia="Times New Roman" w:hAnsi="Tahoma" w:cs="Tahoma"/>
          <w:color w:val="454545"/>
          <w:sz w:val="21"/>
          <w:szCs w:val="21"/>
          <w:shd w:val="clear" w:color="auto" w:fill="F9F9F9"/>
        </w:rPr>
        <w:t xml:space="preserve"> любые формы коррупции и в своей деятельности строго выполнять требования законодательства и правовых актов о противодействии коррупции.</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Не допускать обеспечение любого рода привилегиями, вручение подарков или иных подношений в любой форме, с целью понуждения их к выполнению возложенных на них функций, использования ими своих полномочий.</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 xml:space="preserve">Если работника, родителя (законного представителя) и т.д. </w:t>
      </w:r>
      <w:r>
        <w:rPr>
          <w:rFonts w:ascii="Tahoma" w:eastAsia="Times New Roman" w:hAnsi="Tahoma" w:cs="Tahoma"/>
          <w:color w:val="454545"/>
          <w:sz w:val="21"/>
          <w:szCs w:val="21"/>
          <w:shd w:val="clear" w:color="auto" w:fill="F9F9F9"/>
        </w:rPr>
        <w:t>Организация</w:t>
      </w:r>
      <w:r w:rsidRPr="00875289">
        <w:rPr>
          <w:rFonts w:ascii="Tahoma" w:eastAsia="Times New Roman" w:hAnsi="Tahoma" w:cs="Tahoma"/>
          <w:color w:val="454545"/>
          <w:sz w:val="21"/>
          <w:szCs w:val="21"/>
          <w:shd w:val="clear" w:color="auto" w:fill="F9F9F9"/>
        </w:rPr>
        <w:t xml:space="preserve"> </w:t>
      </w:r>
      <w:r>
        <w:rPr>
          <w:rFonts w:ascii="Tahoma" w:eastAsia="Times New Roman" w:hAnsi="Tahoma" w:cs="Tahoma"/>
          <w:color w:val="454545"/>
          <w:sz w:val="21"/>
          <w:szCs w:val="21"/>
          <w:shd w:val="clear" w:color="auto" w:fill="F9F9F9"/>
        </w:rPr>
        <w:t>принуждае</w:t>
      </w:r>
      <w:r w:rsidRPr="00875289">
        <w:rPr>
          <w:rFonts w:ascii="Tahoma" w:eastAsia="Times New Roman" w:hAnsi="Tahoma" w:cs="Tahoma"/>
          <w:color w:val="454545"/>
          <w:sz w:val="21"/>
          <w:szCs w:val="21"/>
          <w:shd w:val="clear" w:color="auto" w:fill="F9F9F9"/>
        </w:rPr>
        <w:t>т любое прямое или косвенное требование о предоставлении перечисленных незаконных выгод, он обязан незамедлительно уведомить</w:t>
      </w:r>
      <w:r>
        <w:rPr>
          <w:rFonts w:ascii="Tahoma" w:eastAsia="Times New Roman" w:hAnsi="Tahoma" w:cs="Tahoma"/>
          <w:color w:val="454545"/>
          <w:sz w:val="21"/>
          <w:szCs w:val="21"/>
          <w:shd w:val="clear" w:color="auto" w:fill="F9F9F9"/>
        </w:rPr>
        <w:t xml:space="preserve"> об этом руководителя</w:t>
      </w:r>
      <w:r w:rsidRPr="00875289">
        <w:rPr>
          <w:rFonts w:ascii="Tahoma" w:eastAsia="Times New Roman" w:hAnsi="Tahoma" w:cs="Tahoma"/>
          <w:color w:val="454545"/>
          <w:sz w:val="21"/>
          <w:szCs w:val="21"/>
          <w:shd w:val="clear" w:color="auto" w:fill="F9F9F9"/>
        </w:rPr>
        <w:t xml:space="preserve"> </w:t>
      </w:r>
      <w:r>
        <w:rPr>
          <w:rFonts w:ascii="Tahoma" w:eastAsia="Times New Roman" w:hAnsi="Tahoma" w:cs="Tahoma"/>
          <w:color w:val="454545"/>
          <w:sz w:val="21"/>
          <w:szCs w:val="21"/>
          <w:shd w:val="clear" w:color="auto" w:fill="F9F9F9"/>
        </w:rPr>
        <w:t xml:space="preserve">Организации </w:t>
      </w:r>
      <w:r w:rsidRPr="00875289">
        <w:rPr>
          <w:rFonts w:ascii="Tahoma" w:eastAsia="Times New Roman" w:hAnsi="Tahoma" w:cs="Tahoma"/>
          <w:color w:val="454545"/>
          <w:sz w:val="21"/>
          <w:szCs w:val="21"/>
          <w:shd w:val="clear" w:color="auto" w:fill="F9F9F9"/>
        </w:rPr>
        <w:t>для своевременного применения необходимых мер по предотвращению незаконных действий и привлечению нарушителей к ответственности.</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2.4. Мошенническая деятельность</w:t>
      </w:r>
      <w:proofErr w:type="gramStart"/>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Н</w:t>
      </w:r>
      <w:proofErr w:type="gramEnd"/>
      <w:r w:rsidRPr="00875289">
        <w:rPr>
          <w:rFonts w:ascii="Tahoma" w:eastAsia="Times New Roman" w:hAnsi="Tahoma" w:cs="Tahoma"/>
          <w:color w:val="454545"/>
          <w:sz w:val="21"/>
          <w:szCs w:val="21"/>
          <w:shd w:val="clear" w:color="auto" w:fill="F9F9F9"/>
        </w:rPr>
        <w:t>е допускать «Мошенническую деятельность», что означает любое действие или бездействие, включая предоставление заведомо ложных сведений, которое заведомо или в связи с грубой неосторожностью вводит в заблуждение или пытается ввести в заблуждение какую-либо сторону с целью получения финансовой выгоды или уклонения от исполнения обязательства </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2.5. Деятельность с использованием методов принуждения</w:t>
      </w:r>
      <w:proofErr w:type="gramStart"/>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Н</w:t>
      </w:r>
      <w:proofErr w:type="gramEnd"/>
      <w:r w:rsidRPr="00875289">
        <w:rPr>
          <w:rFonts w:ascii="Tahoma" w:eastAsia="Times New Roman" w:hAnsi="Tahoma" w:cs="Tahoma"/>
          <w:color w:val="454545"/>
          <w:sz w:val="21"/>
          <w:szCs w:val="21"/>
          <w:shd w:val="clear" w:color="auto" w:fill="F9F9F9"/>
        </w:rPr>
        <w:t xml:space="preserve">е допускать «Деятельность с использованием методов принуждения», которая означает нанесение ущерба или вреда, или угрозу нанесения ущерба или вреда прямо или косвенно </w:t>
      </w:r>
      <w:r w:rsidRPr="00875289">
        <w:rPr>
          <w:rFonts w:ascii="Tahoma" w:eastAsia="Times New Roman" w:hAnsi="Tahoma" w:cs="Tahoma"/>
          <w:color w:val="454545"/>
          <w:sz w:val="21"/>
          <w:szCs w:val="21"/>
          <w:shd w:val="clear" w:color="auto" w:fill="F9F9F9"/>
        </w:rPr>
        <w:lastRenderedPageBreak/>
        <w:t>любой стороне, или имуществу стороны с целью оказания неправомерного влияния на действия такой стороны.</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Деятельность с использованием методов принуждения – это потенциальные или фактические противоправные действия, такие как телесное повреждение или похищение, нанесение вреда имуществу или законным интересам с целью получения неправомерного преимущества или уклонения от исполнения обязательства.</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2.6. Деятельность на основе сговора</w:t>
      </w:r>
      <w:proofErr w:type="gramStart"/>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Н</w:t>
      </w:r>
      <w:proofErr w:type="gramEnd"/>
      <w:r w:rsidRPr="00875289">
        <w:rPr>
          <w:rFonts w:ascii="Tahoma" w:eastAsia="Times New Roman" w:hAnsi="Tahoma" w:cs="Tahoma"/>
          <w:color w:val="454545"/>
          <w:sz w:val="21"/>
          <w:szCs w:val="21"/>
          <w:shd w:val="clear" w:color="auto" w:fill="F9F9F9"/>
        </w:rPr>
        <w:t>е допускать «Деятельность на основе сговора», которая означает действия на основе соглашения между двумя или более сторонами с целью достижения незаконной цели, включая оказание ненадлежащего влияния на действия другой стороны</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2.7. Обструкционная деятельность</w:t>
      </w:r>
      <w:proofErr w:type="gramStart"/>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Н</w:t>
      </w:r>
      <w:proofErr w:type="gramEnd"/>
      <w:r w:rsidRPr="00875289">
        <w:rPr>
          <w:rFonts w:ascii="Tahoma" w:eastAsia="Times New Roman" w:hAnsi="Tahoma" w:cs="Tahoma"/>
          <w:color w:val="454545"/>
          <w:sz w:val="21"/>
          <w:szCs w:val="21"/>
          <w:shd w:val="clear" w:color="auto" w:fill="F9F9F9"/>
        </w:rPr>
        <w:t>е допускается намеренное уничтожение документации, фальсификация, изменение или сокрытие доказательств для расследования или совершение ложных заявлений с целью создать существенные препятствия для расследования, проводимого Комиссией по этике и служебного</w:t>
      </w:r>
      <w:r>
        <w:rPr>
          <w:rFonts w:ascii="Tahoma" w:eastAsia="Times New Roman" w:hAnsi="Tahoma" w:cs="Tahoma"/>
          <w:color w:val="454545"/>
          <w:sz w:val="21"/>
          <w:szCs w:val="21"/>
          <w:shd w:val="clear" w:color="auto" w:fill="F9F9F9"/>
        </w:rPr>
        <w:t xml:space="preserve"> поведения работников Организации</w:t>
      </w:r>
      <w:r w:rsidRPr="00875289">
        <w:rPr>
          <w:rFonts w:ascii="Tahoma" w:eastAsia="Times New Roman" w:hAnsi="Tahoma" w:cs="Tahoma"/>
          <w:color w:val="454545"/>
          <w:sz w:val="21"/>
          <w:szCs w:val="21"/>
          <w:shd w:val="clear" w:color="auto" w:fill="F9F9F9"/>
        </w:rPr>
        <w:t>. Также не допускается деятельность с использованием методов принуждения на основе сговора и/или угрозы, преследование или запугивание любой из сторон с целью не позволить ей сообщить об известных ей фактах, имеющих отношение к тому или иному факту коррупционных действий расследованию, совершаемые с целью создания существенных препятствий для расследования.</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3. Обращение с подарками</w:t>
      </w:r>
      <w:proofErr w:type="gramStart"/>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Н</w:t>
      </w:r>
      <w:proofErr w:type="gramEnd"/>
      <w:r w:rsidRPr="00875289">
        <w:rPr>
          <w:rFonts w:ascii="Tahoma" w:eastAsia="Times New Roman" w:hAnsi="Tahoma" w:cs="Tahoma"/>
          <w:color w:val="454545"/>
          <w:sz w:val="21"/>
          <w:szCs w:val="21"/>
          <w:shd w:val="clear" w:color="auto" w:fill="F9F9F9"/>
        </w:rPr>
        <w:t>аш подход к подаркам, льготам и иным выгодам основан на трех принципах: </w:t>
      </w:r>
      <w:r w:rsidRPr="00875289">
        <w:rPr>
          <w:rFonts w:ascii="Tahoma" w:eastAsia="Times New Roman" w:hAnsi="Tahoma" w:cs="Tahoma"/>
          <w:b/>
          <w:bCs/>
          <w:color w:val="454545"/>
          <w:sz w:val="21"/>
        </w:rPr>
        <w:t>законности, ответственности и уместности.</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Предоставление или получение подарка (выгоды) допустимо, только если это не влечет для получателя возникновения каких-либо обязанностей и не является условием выполнения получателем каких-либо действий. Предоставление или получение подарка (привилегии) не должно вынуждать работников тем или иным образом скрывать это от руководителей и других работников.</w:t>
      </w:r>
      <w:r w:rsidRPr="00875289">
        <w:rPr>
          <w:rFonts w:ascii="Tahoma" w:eastAsia="Times New Roman" w:hAnsi="Tahoma" w:cs="Tahoma"/>
          <w:color w:val="454545"/>
          <w:sz w:val="21"/>
          <w:szCs w:val="21"/>
        </w:rPr>
        <w:br/>
      </w:r>
      <w:r w:rsidRPr="00875289">
        <w:rPr>
          <w:rFonts w:ascii="Tahoma" w:eastAsia="Times New Roman" w:hAnsi="Tahoma" w:cs="Tahoma"/>
          <w:b/>
          <w:bCs/>
          <w:color w:val="454545"/>
          <w:sz w:val="21"/>
        </w:rPr>
        <w:t>3.1. Общие требования к обращению с подарками</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Мы определяем подарки (выгоды) как любое безвозмездное предоставление какой-либо вещи в св</w:t>
      </w:r>
      <w:r>
        <w:rPr>
          <w:rFonts w:ascii="Tahoma" w:eastAsia="Times New Roman" w:hAnsi="Tahoma" w:cs="Tahoma"/>
          <w:color w:val="454545"/>
          <w:sz w:val="21"/>
          <w:szCs w:val="21"/>
          <w:shd w:val="clear" w:color="auto" w:fill="F9F9F9"/>
        </w:rPr>
        <w:t>язи с осуществлением Организации</w:t>
      </w:r>
      <w:r w:rsidRPr="00875289">
        <w:rPr>
          <w:rFonts w:ascii="Tahoma" w:eastAsia="Times New Roman" w:hAnsi="Tahoma" w:cs="Tahoma"/>
          <w:color w:val="454545"/>
          <w:sz w:val="21"/>
          <w:szCs w:val="21"/>
          <w:shd w:val="clear" w:color="auto" w:fill="F9F9F9"/>
        </w:rPr>
        <w:t xml:space="preserve"> своей деятельности.</w:t>
      </w:r>
      <w:r w:rsidRPr="00875289">
        <w:rPr>
          <w:rFonts w:ascii="Tahoma" w:eastAsia="Times New Roman" w:hAnsi="Tahoma" w:cs="Tahoma"/>
          <w:color w:val="454545"/>
          <w:sz w:val="21"/>
          <w:szCs w:val="21"/>
        </w:rPr>
        <w:br/>
      </w:r>
      <w:r w:rsidR="00F3049A">
        <w:rPr>
          <w:rFonts w:ascii="Tahoma" w:eastAsia="Times New Roman" w:hAnsi="Tahoma" w:cs="Tahoma"/>
          <w:color w:val="454545"/>
          <w:sz w:val="21"/>
          <w:szCs w:val="21"/>
          <w:shd w:val="clear" w:color="auto" w:fill="F9F9F9"/>
        </w:rPr>
        <w:t>Работникам Организации</w:t>
      </w:r>
      <w:r w:rsidRPr="00875289">
        <w:rPr>
          <w:rFonts w:ascii="Tahoma" w:eastAsia="Times New Roman" w:hAnsi="Tahoma" w:cs="Tahoma"/>
          <w:color w:val="454545"/>
          <w:sz w:val="21"/>
          <w:szCs w:val="21"/>
          <w:shd w:val="clear" w:color="auto" w:fill="F9F9F9"/>
        </w:rPr>
        <w:t xml:space="preserve"> строго запрещается </w:t>
      </w:r>
      <w:r w:rsidRPr="00875289">
        <w:rPr>
          <w:rFonts w:ascii="Tahoma" w:eastAsia="Times New Roman" w:hAnsi="Tahoma" w:cs="Tahoma"/>
          <w:b/>
          <w:bCs/>
          <w:color w:val="454545"/>
          <w:sz w:val="21"/>
        </w:rPr>
        <w:t>принимать подарки (выгоды)</w:t>
      </w:r>
      <w:r w:rsidRPr="00875289">
        <w:rPr>
          <w:rFonts w:ascii="Tahoma" w:eastAsia="Times New Roman" w:hAnsi="Tahoma" w:cs="Tahoma"/>
          <w:color w:val="454545"/>
          <w:sz w:val="21"/>
          <w:szCs w:val="21"/>
          <w:shd w:val="clear" w:color="auto" w:fill="F9F9F9"/>
        </w:rPr>
        <w:t>,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 xml:space="preserve">Дозволяется принимать подарки незначительной стоимости или имеющие исключительно символическое значение. В </w:t>
      </w:r>
      <w:r>
        <w:rPr>
          <w:rFonts w:ascii="Tahoma" w:eastAsia="Times New Roman" w:hAnsi="Tahoma" w:cs="Tahoma"/>
          <w:color w:val="454545"/>
          <w:sz w:val="21"/>
          <w:szCs w:val="21"/>
          <w:shd w:val="clear" w:color="auto" w:fill="F9F9F9"/>
        </w:rPr>
        <w:t>Организации</w:t>
      </w:r>
      <w:r w:rsidRPr="00875289">
        <w:rPr>
          <w:rFonts w:ascii="Tahoma" w:eastAsia="Times New Roman" w:hAnsi="Tahoma" w:cs="Tahoma"/>
          <w:color w:val="454545"/>
          <w:sz w:val="21"/>
          <w:szCs w:val="21"/>
          <w:shd w:val="clear" w:color="auto" w:fill="F9F9F9"/>
        </w:rPr>
        <w:t xml:space="preserve"> запрещается принимать следующие виды подарков (выгод), предоставление которых прямо или косвенно связано с заключением, исполнением Обществом договоров и осуществлением им иной предпринимательской деятельности:</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 </w:t>
      </w:r>
      <w:proofErr w:type="gramStart"/>
      <w:r w:rsidRPr="00875289">
        <w:rPr>
          <w:rFonts w:ascii="Tahoma" w:eastAsia="Times New Roman" w:hAnsi="Tahoma" w:cs="Tahoma"/>
          <w:b/>
          <w:bCs/>
          <w:color w:val="454545"/>
          <w:sz w:val="21"/>
          <w:u w:val="single"/>
        </w:rPr>
        <w:t>Деньги</w:t>
      </w:r>
      <w:r w:rsidRPr="00875289">
        <w:rPr>
          <w:rFonts w:ascii="Tahoma" w:eastAsia="Times New Roman" w:hAnsi="Tahoma" w:cs="Tahoma"/>
          <w:color w:val="454545"/>
          <w:sz w:val="21"/>
          <w:szCs w:val="21"/>
          <w:shd w:val="clear" w:color="auto" w:fill="F9F9F9"/>
        </w:rPr>
        <w:t>: наличные средства, денежные переводы, денежные средства, перечисляемые на счета работников Учреждения или их родственников, предоставляемые указанным лицам беспроцентные займы (или займы с заниженным размером процентов), завышенные (явно несоразмерные действительной стоимости) выплаты за работы (услуги), выполняемые работником по трудовому договору и в пределах должностной инструкции;</w:t>
      </w:r>
      <w:proofErr w:type="gramEnd"/>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В случае возникновения любых сомнений относительно допустимости принятия того или иного подарка, работник обязан сообщить об этом своему руководителю и следовать его указаниям.</w:t>
      </w:r>
      <w:r w:rsidRPr="00875289">
        <w:rPr>
          <w:rFonts w:ascii="Tahoma" w:eastAsia="Times New Roman" w:hAnsi="Tahoma" w:cs="Tahoma"/>
          <w:color w:val="454545"/>
          <w:sz w:val="21"/>
          <w:szCs w:val="21"/>
        </w:rPr>
        <w:br/>
      </w:r>
      <w:r w:rsidRPr="00875289">
        <w:rPr>
          <w:rFonts w:ascii="Tahoma" w:eastAsia="Times New Roman" w:hAnsi="Tahoma" w:cs="Tahoma"/>
          <w:color w:val="454545"/>
          <w:sz w:val="21"/>
          <w:szCs w:val="21"/>
          <w:shd w:val="clear" w:color="auto" w:fill="F9F9F9"/>
        </w:rPr>
        <w:t>Любое нарушение требований, изложенных выше, является дисциплинарным проступком и влечет применение соответствующих мер ответственности, включая увольнение работника. Работник так же обязан полностью возместить убытки, возникшие в результате совершенного им правонарушения.</w:t>
      </w:r>
      <w:r w:rsidRPr="00875289">
        <w:rPr>
          <w:rFonts w:ascii="Tahoma" w:eastAsia="Times New Roman" w:hAnsi="Tahoma" w:cs="Tahoma"/>
          <w:color w:val="454545"/>
          <w:sz w:val="21"/>
          <w:szCs w:val="21"/>
        </w:rPr>
        <w:br/>
      </w:r>
    </w:p>
    <w:p w:rsidR="000C20CC" w:rsidRDefault="000C20CC" w:rsidP="000C20CC"/>
    <w:p w:rsidR="000C20CC" w:rsidRPr="00875289" w:rsidRDefault="000C20CC" w:rsidP="000C20CC">
      <w:pPr>
        <w:shd w:val="clear" w:color="auto" w:fill="F9F9F9"/>
        <w:spacing w:after="0" w:line="240" w:lineRule="auto"/>
        <w:jc w:val="right"/>
        <w:rPr>
          <w:rFonts w:ascii="Tahoma" w:eastAsia="Times New Roman" w:hAnsi="Tahoma" w:cs="Tahoma"/>
          <w:color w:val="454545"/>
          <w:sz w:val="21"/>
          <w:szCs w:val="21"/>
        </w:rPr>
      </w:pPr>
      <w:r>
        <w:rPr>
          <w:rFonts w:ascii="Tahoma" w:eastAsia="Times New Roman" w:hAnsi="Tahoma" w:cs="Tahoma"/>
          <w:color w:val="454545"/>
          <w:sz w:val="21"/>
          <w:szCs w:val="21"/>
        </w:rPr>
        <w:t>Утверждаю:</w:t>
      </w:r>
      <w:r>
        <w:rPr>
          <w:rFonts w:ascii="Tahoma" w:eastAsia="Times New Roman" w:hAnsi="Tahoma" w:cs="Tahoma"/>
          <w:color w:val="454545"/>
          <w:sz w:val="21"/>
          <w:szCs w:val="21"/>
        </w:rPr>
        <w:br/>
        <w:t>Заведующая МКДОО</w:t>
      </w:r>
      <w:r w:rsidRPr="00875289">
        <w:rPr>
          <w:rFonts w:ascii="Tahoma" w:eastAsia="Times New Roman" w:hAnsi="Tahoma" w:cs="Tahoma"/>
          <w:color w:val="454545"/>
          <w:sz w:val="21"/>
          <w:szCs w:val="21"/>
        </w:rPr>
        <w:br/>
        <w:t>«Детс</w:t>
      </w:r>
      <w:r>
        <w:rPr>
          <w:rFonts w:ascii="Tahoma" w:eastAsia="Times New Roman" w:hAnsi="Tahoma" w:cs="Tahoma"/>
          <w:color w:val="454545"/>
          <w:sz w:val="21"/>
          <w:szCs w:val="21"/>
        </w:rPr>
        <w:t>кий сад</w:t>
      </w:r>
      <w:r>
        <w:rPr>
          <w:rFonts w:ascii="Tahoma" w:eastAsia="Times New Roman" w:hAnsi="Tahoma" w:cs="Tahoma"/>
          <w:color w:val="454545"/>
          <w:sz w:val="21"/>
          <w:szCs w:val="21"/>
        </w:rPr>
        <w:br/>
        <w:t>«</w:t>
      </w:r>
      <w:proofErr w:type="spellStart"/>
      <w:r>
        <w:rPr>
          <w:rFonts w:ascii="Tahoma" w:eastAsia="Times New Roman" w:hAnsi="Tahoma" w:cs="Tahoma"/>
          <w:color w:val="454545"/>
          <w:sz w:val="21"/>
          <w:szCs w:val="21"/>
        </w:rPr>
        <w:t>Амара</w:t>
      </w:r>
      <w:proofErr w:type="spellEnd"/>
      <w:r>
        <w:rPr>
          <w:rFonts w:ascii="Tahoma" w:eastAsia="Times New Roman" w:hAnsi="Tahoma" w:cs="Tahoma"/>
          <w:color w:val="454545"/>
          <w:sz w:val="21"/>
          <w:szCs w:val="21"/>
        </w:rPr>
        <w:t xml:space="preserve">» а. </w:t>
      </w:r>
      <w:proofErr w:type="spellStart"/>
      <w:r>
        <w:rPr>
          <w:rFonts w:ascii="Tahoma" w:eastAsia="Times New Roman" w:hAnsi="Tahoma" w:cs="Tahoma"/>
          <w:color w:val="454545"/>
          <w:sz w:val="21"/>
          <w:szCs w:val="21"/>
        </w:rPr>
        <w:t>Кубина</w:t>
      </w:r>
      <w:proofErr w:type="spellEnd"/>
      <w:r>
        <w:rPr>
          <w:rFonts w:ascii="Tahoma" w:eastAsia="Times New Roman" w:hAnsi="Tahoma" w:cs="Tahoma"/>
          <w:color w:val="454545"/>
          <w:sz w:val="21"/>
          <w:szCs w:val="21"/>
        </w:rPr>
        <w:t>»</w:t>
      </w:r>
      <w:r>
        <w:rPr>
          <w:rFonts w:ascii="Tahoma" w:eastAsia="Times New Roman" w:hAnsi="Tahoma" w:cs="Tahoma"/>
          <w:color w:val="454545"/>
          <w:sz w:val="21"/>
          <w:szCs w:val="21"/>
        </w:rPr>
        <w:br/>
        <w:t>________________</w:t>
      </w:r>
      <w:r>
        <w:rPr>
          <w:rFonts w:ascii="Tahoma" w:eastAsia="Times New Roman" w:hAnsi="Tahoma" w:cs="Tahoma"/>
          <w:color w:val="454545"/>
          <w:sz w:val="21"/>
          <w:szCs w:val="21"/>
        </w:rPr>
        <w:br/>
        <w:t xml:space="preserve">А.Д. </w:t>
      </w:r>
      <w:proofErr w:type="spellStart"/>
      <w:r>
        <w:rPr>
          <w:rFonts w:ascii="Tahoma" w:eastAsia="Times New Roman" w:hAnsi="Tahoma" w:cs="Tahoma"/>
          <w:color w:val="454545"/>
          <w:sz w:val="21"/>
          <w:szCs w:val="21"/>
        </w:rPr>
        <w:t>Пазова</w:t>
      </w:r>
      <w:proofErr w:type="spellEnd"/>
      <w:r w:rsidRPr="00875289">
        <w:rPr>
          <w:rFonts w:ascii="Tahoma" w:eastAsia="Times New Roman" w:hAnsi="Tahoma" w:cs="Tahoma"/>
          <w:color w:val="454545"/>
          <w:sz w:val="21"/>
          <w:szCs w:val="21"/>
        </w:rPr>
        <w:br/>
        <w:t>«___» __________20</w:t>
      </w:r>
      <w:r>
        <w:rPr>
          <w:rFonts w:ascii="Tahoma" w:eastAsia="Times New Roman" w:hAnsi="Tahoma" w:cs="Tahoma"/>
          <w:color w:val="454545"/>
          <w:sz w:val="21"/>
          <w:szCs w:val="21"/>
        </w:rPr>
        <w:t>18</w:t>
      </w:r>
      <w:r w:rsidRPr="00875289">
        <w:rPr>
          <w:rFonts w:ascii="Tahoma" w:eastAsia="Times New Roman" w:hAnsi="Tahoma" w:cs="Tahoma"/>
          <w:color w:val="454545"/>
          <w:sz w:val="21"/>
          <w:szCs w:val="21"/>
        </w:rPr>
        <w:t>г.</w:t>
      </w:r>
    </w:p>
    <w:p w:rsidR="000C20CC" w:rsidRDefault="000C20CC" w:rsidP="000C20CC">
      <w:pPr>
        <w:shd w:val="clear" w:color="auto" w:fill="F9F9F9"/>
        <w:spacing w:after="0" w:line="240" w:lineRule="auto"/>
        <w:jc w:val="center"/>
        <w:rPr>
          <w:rFonts w:ascii="Tahoma" w:eastAsia="Times New Roman" w:hAnsi="Tahoma" w:cs="Tahoma"/>
          <w:b/>
          <w:bCs/>
          <w:color w:val="454545"/>
          <w:sz w:val="21"/>
        </w:rPr>
      </w:pPr>
    </w:p>
    <w:p w:rsidR="000C20CC" w:rsidRDefault="000C20CC" w:rsidP="000C20CC">
      <w:pPr>
        <w:shd w:val="clear" w:color="auto" w:fill="F9F9F9"/>
        <w:spacing w:after="0" w:line="240" w:lineRule="auto"/>
        <w:jc w:val="center"/>
        <w:rPr>
          <w:rFonts w:ascii="Tahoma" w:eastAsia="Times New Roman" w:hAnsi="Tahoma" w:cs="Tahoma"/>
          <w:b/>
          <w:bCs/>
          <w:color w:val="454545"/>
          <w:sz w:val="21"/>
        </w:rPr>
      </w:pPr>
    </w:p>
    <w:p w:rsidR="000C20CC" w:rsidRDefault="000C20CC" w:rsidP="000C20CC">
      <w:pPr>
        <w:shd w:val="clear" w:color="auto" w:fill="F9F9F9"/>
        <w:spacing w:after="0" w:line="240" w:lineRule="auto"/>
        <w:jc w:val="center"/>
        <w:rPr>
          <w:rFonts w:ascii="Tahoma" w:eastAsia="Times New Roman" w:hAnsi="Tahoma" w:cs="Tahoma"/>
          <w:b/>
          <w:bCs/>
          <w:color w:val="454545"/>
          <w:sz w:val="21"/>
        </w:rPr>
      </w:pPr>
    </w:p>
    <w:p w:rsidR="000C20CC" w:rsidRDefault="000C20CC" w:rsidP="000C20CC">
      <w:pPr>
        <w:shd w:val="clear" w:color="auto" w:fill="F9F9F9"/>
        <w:spacing w:after="0" w:line="240" w:lineRule="auto"/>
        <w:jc w:val="center"/>
        <w:rPr>
          <w:rFonts w:ascii="Tahoma" w:eastAsia="Times New Roman" w:hAnsi="Tahoma" w:cs="Tahoma"/>
          <w:b/>
          <w:bCs/>
          <w:color w:val="454545"/>
          <w:sz w:val="21"/>
        </w:rPr>
      </w:pPr>
    </w:p>
    <w:p w:rsidR="000C20CC" w:rsidRPr="000468DE" w:rsidRDefault="000C20CC" w:rsidP="000C20CC">
      <w:pPr>
        <w:shd w:val="clear" w:color="auto" w:fill="F9F9F9"/>
        <w:spacing w:after="0" w:line="240" w:lineRule="auto"/>
        <w:jc w:val="center"/>
        <w:rPr>
          <w:rFonts w:ascii="Tahoma" w:eastAsia="Times New Roman" w:hAnsi="Tahoma" w:cs="Tahoma"/>
          <w:color w:val="454545"/>
          <w:sz w:val="21"/>
          <w:szCs w:val="21"/>
        </w:rPr>
      </w:pPr>
      <w:r w:rsidRPr="000468DE">
        <w:rPr>
          <w:rFonts w:ascii="Tahoma" w:eastAsia="Times New Roman" w:hAnsi="Tahoma" w:cs="Tahoma"/>
          <w:b/>
          <w:bCs/>
          <w:color w:val="454545"/>
          <w:sz w:val="21"/>
        </w:rPr>
        <w:t>Кодекс деловой этики и служебного</w:t>
      </w:r>
      <w:r w:rsidRPr="000468DE">
        <w:rPr>
          <w:rFonts w:ascii="Tahoma" w:eastAsia="Times New Roman" w:hAnsi="Tahoma" w:cs="Tahoma"/>
          <w:color w:val="454545"/>
          <w:sz w:val="21"/>
          <w:szCs w:val="21"/>
        </w:rPr>
        <w:br/>
        <w:t> </w:t>
      </w:r>
      <w:r w:rsidRPr="000468DE">
        <w:rPr>
          <w:rFonts w:ascii="Tahoma" w:eastAsia="Times New Roman" w:hAnsi="Tahoma" w:cs="Tahoma"/>
          <w:color w:val="454545"/>
          <w:sz w:val="21"/>
          <w:szCs w:val="21"/>
        </w:rPr>
        <w:br/>
      </w:r>
      <w:r w:rsidRPr="000468DE">
        <w:rPr>
          <w:rFonts w:ascii="Tahoma" w:eastAsia="Times New Roman" w:hAnsi="Tahoma" w:cs="Tahoma"/>
          <w:b/>
          <w:bCs/>
          <w:color w:val="454545"/>
          <w:sz w:val="21"/>
        </w:rPr>
        <w:t>поведения работников</w:t>
      </w:r>
      <w:r w:rsidRPr="000468DE">
        <w:rPr>
          <w:rFonts w:ascii="Tahoma" w:eastAsia="Times New Roman" w:hAnsi="Tahoma" w:cs="Tahoma"/>
          <w:color w:val="454545"/>
          <w:sz w:val="21"/>
          <w:szCs w:val="21"/>
        </w:rPr>
        <w:br/>
        <w:t> </w:t>
      </w:r>
      <w:r w:rsidRPr="000468DE">
        <w:rPr>
          <w:rFonts w:ascii="Tahoma" w:eastAsia="Times New Roman" w:hAnsi="Tahoma" w:cs="Tahoma"/>
          <w:color w:val="454545"/>
          <w:sz w:val="21"/>
          <w:szCs w:val="21"/>
        </w:rPr>
        <w:br/>
      </w:r>
      <w:r>
        <w:rPr>
          <w:rFonts w:ascii="Tahoma" w:eastAsia="Times New Roman" w:hAnsi="Tahoma" w:cs="Tahoma"/>
          <w:b/>
          <w:bCs/>
          <w:color w:val="454545"/>
          <w:sz w:val="21"/>
        </w:rPr>
        <w:t>МКДОО «Детский сад «</w:t>
      </w:r>
      <w:proofErr w:type="spellStart"/>
      <w:r>
        <w:rPr>
          <w:rFonts w:ascii="Tahoma" w:eastAsia="Times New Roman" w:hAnsi="Tahoma" w:cs="Tahoma"/>
          <w:b/>
          <w:bCs/>
          <w:color w:val="454545"/>
          <w:sz w:val="21"/>
        </w:rPr>
        <w:t>Амара</w:t>
      </w:r>
      <w:proofErr w:type="spellEnd"/>
      <w:r>
        <w:rPr>
          <w:rFonts w:ascii="Tahoma" w:eastAsia="Times New Roman" w:hAnsi="Tahoma" w:cs="Tahoma"/>
          <w:b/>
          <w:bCs/>
          <w:color w:val="454545"/>
          <w:sz w:val="21"/>
        </w:rPr>
        <w:t xml:space="preserve">» а. </w:t>
      </w:r>
      <w:proofErr w:type="spellStart"/>
      <w:r>
        <w:rPr>
          <w:rFonts w:ascii="Tahoma" w:eastAsia="Times New Roman" w:hAnsi="Tahoma" w:cs="Tahoma"/>
          <w:b/>
          <w:bCs/>
          <w:color w:val="454545"/>
          <w:sz w:val="21"/>
        </w:rPr>
        <w:t>Кубина</w:t>
      </w:r>
      <w:proofErr w:type="spellEnd"/>
      <w:r>
        <w:rPr>
          <w:rFonts w:ascii="Tahoma" w:eastAsia="Times New Roman" w:hAnsi="Tahoma" w:cs="Tahoma"/>
          <w:b/>
          <w:bCs/>
          <w:color w:val="454545"/>
          <w:sz w:val="21"/>
        </w:rPr>
        <w:t>»</w:t>
      </w:r>
    </w:p>
    <w:p w:rsidR="000C20CC" w:rsidRDefault="000C20CC" w:rsidP="000C20CC">
      <w:pPr>
        <w:rPr>
          <w:rFonts w:ascii="Tahoma" w:eastAsia="Times New Roman" w:hAnsi="Tahoma" w:cs="Tahoma"/>
          <w:color w:val="454545"/>
          <w:sz w:val="21"/>
          <w:szCs w:val="21"/>
          <w:shd w:val="clear" w:color="auto" w:fill="F9F9F9"/>
        </w:rPr>
      </w:pP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1.ОБЩИЕ ПОЛОЖЕНИЯ</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1.1. Кодекс деловой этики и служебного поведения</w:t>
      </w:r>
      <w:r w:rsidRPr="000468DE">
        <w:rPr>
          <w:rFonts w:ascii="Tahoma" w:eastAsia="Times New Roman" w:hAnsi="Tahoma" w:cs="Tahoma"/>
          <w:b/>
          <w:bCs/>
          <w:color w:val="454545"/>
          <w:sz w:val="21"/>
        </w:rPr>
        <w:t xml:space="preserve"> </w:t>
      </w:r>
      <w:r w:rsidRPr="000468DE">
        <w:rPr>
          <w:rFonts w:ascii="Tahoma" w:eastAsia="Times New Roman" w:hAnsi="Tahoma" w:cs="Tahoma"/>
          <w:bCs/>
          <w:color w:val="454545"/>
          <w:sz w:val="21"/>
        </w:rPr>
        <w:t>МКДОО «Детский сад «</w:t>
      </w:r>
      <w:proofErr w:type="spellStart"/>
      <w:r w:rsidRPr="000468DE">
        <w:rPr>
          <w:rFonts w:ascii="Tahoma" w:eastAsia="Times New Roman" w:hAnsi="Tahoma" w:cs="Tahoma"/>
          <w:bCs/>
          <w:color w:val="454545"/>
          <w:sz w:val="21"/>
        </w:rPr>
        <w:t>Амара</w:t>
      </w:r>
      <w:proofErr w:type="spellEnd"/>
      <w:r w:rsidRPr="000468DE">
        <w:rPr>
          <w:rFonts w:ascii="Tahoma" w:eastAsia="Times New Roman" w:hAnsi="Tahoma" w:cs="Tahoma"/>
          <w:bCs/>
          <w:color w:val="454545"/>
          <w:sz w:val="21"/>
        </w:rPr>
        <w:t xml:space="preserve">» а. </w:t>
      </w:r>
      <w:proofErr w:type="spellStart"/>
      <w:r w:rsidRPr="000468DE">
        <w:rPr>
          <w:rFonts w:ascii="Tahoma" w:eastAsia="Times New Roman" w:hAnsi="Tahoma" w:cs="Tahoma"/>
          <w:bCs/>
          <w:color w:val="454545"/>
          <w:sz w:val="21"/>
        </w:rPr>
        <w:t>Кубина</w:t>
      </w:r>
      <w:proofErr w:type="spellEnd"/>
      <w:r w:rsidRPr="000468DE">
        <w:rPr>
          <w:rFonts w:ascii="Tahoma" w:eastAsia="Times New Roman" w:hAnsi="Tahoma" w:cs="Tahoma"/>
          <w:bCs/>
          <w:color w:val="454545"/>
          <w:sz w:val="21"/>
        </w:rPr>
        <w:t>»</w:t>
      </w:r>
      <w:r w:rsidRPr="000468DE">
        <w:rPr>
          <w:rFonts w:ascii="Tahoma" w:eastAsia="Times New Roman" w:hAnsi="Tahoma" w:cs="Tahoma"/>
          <w:color w:val="454545"/>
          <w:sz w:val="21"/>
          <w:szCs w:val="21"/>
          <w:shd w:val="clear" w:color="auto" w:fill="F9F9F9"/>
        </w:rPr>
        <w:t>, устанавливает принципы и нормы поведения должностных лиц и других работников детского сада, определяет правила взаимоотношений внутри детского сада, а также взаимоотношений с родителями, органами власти, юридическими и физическими лицами.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1.2. Целью Кодекса является установление этических норм и правил поведения</w:t>
      </w:r>
      <w:r w:rsidRPr="000468DE">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работников МКДОО</w:t>
      </w:r>
      <w:r w:rsidRPr="000468DE">
        <w:rPr>
          <w:rFonts w:ascii="Tahoma" w:eastAsia="Times New Roman" w:hAnsi="Tahoma" w:cs="Tahoma"/>
          <w:color w:val="454545"/>
          <w:sz w:val="21"/>
          <w:szCs w:val="21"/>
          <w:shd w:val="clear" w:color="auto" w:fill="F9F9F9"/>
        </w:rPr>
        <w:t xml:space="preserve"> для достойного выполнения ими своей профессиональной деятельности, а также содействие укре</w:t>
      </w:r>
      <w:r>
        <w:rPr>
          <w:rFonts w:ascii="Tahoma" w:eastAsia="Times New Roman" w:hAnsi="Tahoma" w:cs="Tahoma"/>
          <w:color w:val="454545"/>
          <w:sz w:val="21"/>
          <w:szCs w:val="21"/>
          <w:shd w:val="clear" w:color="auto" w:fill="F9F9F9"/>
        </w:rPr>
        <w:t>плению авторитета работника МКДОО</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xml:space="preserve">1.3. Положения настоящего Кодекса разработаны с учетом миссии, </w:t>
      </w:r>
      <w:r>
        <w:rPr>
          <w:rFonts w:ascii="Tahoma" w:eastAsia="Times New Roman" w:hAnsi="Tahoma" w:cs="Tahoma"/>
          <w:color w:val="454545"/>
          <w:sz w:val="21"/>
          <w:szCs w:val="21"/>
          <w:shd w:val="clear" w:color="auto" w:fill="F9F9F9"/>
        </w:rPr>
        <w:t>философии и ценностей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1.4. Настоящий кодекс составлен на основании следующих нормативных актов: ст.21 Трудового кодекса Российской Федерации от 30.12.2001 N 197-ФЗ (ред. от 29.12.2012), Федерального закона от 03.12.2012 № 231-ФЗ «О внесении изменений в отдельные законодательные акты РФ в связи с принятием Федерального закона «О контроле за соответствием расходов лиц, замещающих государственные должности</w:t>
      </w:r>
      <w:proofErr w:type="gramStart"/>
      <w:r w:rsidRPr="000468DE">
        <w:rPr>
          <w:rFonts w:ascii="Tahoma" w:eastAsia="Times New Roman" w:hAnsi="Tahoma" w:cs="Tahoma"/>
          <w:color w:val="454545"/>
          <w:sz w:val="21"/>
          <w:szCs w:val="21"/>
          <w:shd w:val="clear" w:color="auto" w:fill="F9F9F9"/>
        </w:rPr>
        <w:t xml:space="preserve"> ,</w:t>
      </w:r>
      <w:proofErr w:type="gramEnd"/>
      <w:r w:rsidRPr="000468DE">
        <w:rPr>
          <w:rFonts w:ascii="Tahoma" w:eastAsia="Times New Roman" w:hAnsi="Tahoma" w:cs="Tahoma"/>
          <w:color w:val="454545"/>
          <w:sz w:val="21"/>
          <w:szCs w:val="21"/>
          <w:shd w:val="clear" w:color="auto" w:fill="F9F9F9"/>
        </w:rPr>
        <w:t xml:space="preserve"> и иных лиц их доходами», вступившими в силу с 01.01.2013, ст.13.3 Федерального закона от 25.12.2008 № 273 «</w:t>
      </w:r>
      <w:proofErr w:type="gramStart"/>
      <w:r w:rsidRPr="000468DE">
        <w:rPr>
          <w:rFonts w:ascii="Tahoma" w:eastAsia="Times New Roman" w:hAnsi="Tahoma" w:cs="Tahoma"/>
          <w:color w:val="454545"/>
          <w:sz w:val="21"/>
          <w:szCs w:val="21"/>
          <w:shd w:val="clear" w:color="auto" w:fill="F9F9F9"/>
        </w:rPr>
        <w:t>противодействии</w:t>
      </w:r>
      <w:proofErr w:type="gramEnd"/>
      <w:r w:rsidRPr="000468DE">
        <w:rPr>
          <w:rFonts w:ascii="Tahoma" w:eastAsia="Times New Roman" w:hAnsi="Tahoma" w:cs="Tahoma"/>
          <w:color w:val="454545"/>
          <w:sz w:val="21"/>
          <w:szCs w:val="21"/>
          <w:shd w:val="clear" w:color="auto" w:fill="F9F9F9"/>
        </w:rPr>
        <w:t xml:space="preserve"> коррупции».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1.5. Миссия дошкольно</w:t>
      </w:r>
      <w:r>
        <w:rPr>
          <w:rFonts w:ascii="Tahoma" w:eastAsia="Times New Roman" w:hAnsi="Tahoma" w:cs="Tahoma"/>
          <w:color w:val="454545"/>
          <w:sz w:val="21"/>
          <w:szCs w:val="21"/>
          <w:shd w:val="clear" w:color="auto" w:fill="F9F9F9"/>
        </w:rPr>
        <w:t>й организации</w:t>
      </w:r>
      <w:r w:rsidRPr="000468DE">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Миссия МКДОО</w:t>
      </w:r>
      <w:r w:rsidRPr="000468DE">
        <w:rPr>
          <w:rFonts w:ascii="Tahoma" w:eastAsia="Times New Roman" w:hAnsi="Tahoma" w:cs="Tahoma"/>
          <w:color w:val="454545"/>
          <w:sz w:val="21"/>
          <w:szCs w:val="21"/>
          <w:shd w:val="clear" w:color="auto" w:fill="F9F9F9"/>
        </w:rPr>
        <w:t xml:space="preserve"> заключается в объедине</w:t>
      </w:r>
      <w:r>
        <w:rPr>
          <w:rFonts w:ascii="Tahoma" w:eastAsia="Times New Roman" w:hAnsi="Tahoma" w:cs="Tahoma"/>
          <w:color w:val="454545"/>
          <w:sz w:val="21"/>
          <w:szCs w:val="21"/>
          <w:shd w:val="clear" w:color="auto" w:fill="F9F9F9"/>
        </w:rPr>
        <w:t>нии усилий всех сотрудников МКДОО</w:t>
      </w:r>
      <w:r w:rsidRPr="000468DE">
        <w:rPr>
          <w:rFonts w:ascii="Tahoma" w:eastAsia="Times New Roman" w:hAnsi="Tahoma" w:cs="Tahoma"/>
          <w:color w:val="454545"/>
          <w:sz w:val="21"/>
          <w:szCs w:val="21"/>
          <w:shd w:val="clear" w:color="auto" w:fill="F9F9F9"/>
        </w:rPr>
        <w:t xml:space="preserve"> и семьи для: создания условий, раскрывающих индивидуальность ребенка,</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признания в каждом творческой личности, в помощи стать самостоятельным, инициативным, критически мыслящим, грамотным, способным созидать и преобразовывать мир, основываясь на гуманистически ценных ориентирах.</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1.6. К ценностям детского сада относятся:</w:t>
      </w:r>
      <w:r w:rsidRPr="000468DE">
        <w:rPr>
          <w:rFonts w:ascii="Tahoma" w:eastAsia="Times New Roman" w:hAnsi="Tahoma" w:cs="Tahoma"/>
          <w:color w:val="454545"/>
          <w:sz w:val="21"/>
          <w:szCs w:val="21"/>
        </w:rPr>
        <w:br/>
      </w:r>
      <w:r w:rsidRPr="000468DE">
        <w:rPr>
          <w:rFonts w:ascii="Tahoma" w:eastAsia="Times New Roman" w:hAnsi="Tahoma" w:cs="Tahoma"/>
          <w:b/>
          <w:bCs/>
          <w:color w:val="454545"/>
          <w:sz w:val="21"/>
        </w:rPr>
        <w:t>открытость,</w:t>
      </w:r>
      <w:r>
        <w:rPr>
          <w:rFonts w:ascii="Tahoma" w:eastAsia="Times New Roman" w:hAnsi="Tahoma" w:cs="Tahoma"/>
          <w:b/>
          <w:bCs/>
          <w:color w:val="454545"/>
          <w:sz w:val="21"/>
        </w:rPr>
        <w:t xml:space="preserve"> поддержка и сотрудничество МКДОО </w:t>
      </w:r>
      <w:r w:rsidRPr="000468DE">
        <w:rPr>
          <w:rFonts w:ascii="Tahoma" w:eastAsia="Times New Roman" w:hAnsi="Tahoma" w:cs="Tahoma"/>
          <w:b/>
          <w:bCs/>
          <w:color w:val="454545"/>
          <w:sz w:val="21"/>
        </w:rPr>
        <w:t>–</w:t>
      </w:r>
      <w:r w:rsidRPr="000468DE">
        <w:rPr>
          <w:rFonts w:ascii="Tahoma" w:eastAsia="Times New Roman" w:hAnsi="Tahoma" w:cs="Tahoma"/>
          <w:color w:val="454545"/>
          <w:sz w:val="21"/>
        </w:rPr>
        <w:t> </w:t>
      </w:r>
      <w:r w:rsidRPr="000468DE">
        <w:rPr>
          <w:rFonts w:ascii="Tahoma" w:eastAsia="Times New Roman" w:hAnsi="Tahoma" w:cs="Tahoma"/>
          <w:color w:val="454545"/>
          <w:sz w:val="21"/>
          <w:szCs w:val="21"/>
          <w:shd w:val="clear" w:color="auto" w:fill="F9F9F9"/>
        </w:rPr>
        <w:t>это открытая система тесного взаимодействия всех членов коллектива, родителей, детей, основанная на творческом потенциале педагогов, мыслящих, стремящихся преобразованию, улучшению воспитательно-образовательного процесса.</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xml:space="preserve">Педагоги в детском саду делятся опытом, информацией, идеями, открыто обсуждают </w:t>
      </w:r>
      <w:r w:rsidRPr="000468DE">
        <w:rPr>
          <w:rFonts w:ascii="Tahoma" w:eastAsia="Times New Roman" w:hAnsi="Tahoma" w:cs="Tahoma"/>
          <w:color w:val="454545"/>
          <w:sz w:val="21"/>
          <w:szCs w:val="21"/>
          <w:shd w:val="clear" w:color="auto" w:fill="F9F9F9"/>
        </w:rPr>
        <w:lastRenderedPageBreak/>
        <w:t>проблемы и находят вместе решения, их действия корректны и носят поддерживающий характер. Педагоги и родители открыто делятся информацией, обсуждают проблемы, соблюдая конфиденциальность. Комментарии педагогов корректны и носят оптимистичный, позитивный</w:t>
      </w:r>
      <w:r w:rsidRPr="000468DE">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характер. Для сотрудников ДОО</w:t>
      </w:r>
      <w:r w:rsidRPr="000468DE">
        <w:rPr>
          <w:rFonts w:ascii="Tahoma" w:eastAsia="Times New Roman" w:hAnsi="Tahoma" w:cs="Tahoma"/>
          <w:color w:val="454545"/>
          <w:sz w:val="21"/>
          <w:szCs w:val="21"/>
          <w:shd w:val="clear" w:color="auto" w:fill="F9F9F9"/>
        </w:rPr>
        <w:t xml:space="preserve"> характерен постоянный поиск партнеров и выстраивание профессиональных взаимовыгодных связей.</w:t>
      </w:r>
      <w:r w:rsidRPr="000468DE">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Коллектив ДОО</w:t>
      </w:r>
      <w:r w:rsidRPr="000468DE">
        <w:rPr>
          <w:rFonts w:ascii="Tahoma" w:eastAsia="Times New Roman" w:hAnsi="Tahoma" w:cs="Tahoma"/>
          <w:color w:val="454545"/>
          <w:sz w:val="21"/>
          <w:szCs w:val="21"/>
          <w:shd w:val="clear" w:color="auto" w:fill="F9F9F9"/>
        </w:rPr>
        <w:t xml:space="preserve"> – это корпорация грамотных, бескорыстных, добрых, общительных, умных.</w:t>
      </w:r>
      <w:r w:rsidRPr="000468DE">
        <w:rPr>
          <w:rFonts w:ascii="Tahoma" w:eastAsia="Times New Roman" w:hAnsi="Tahoma" w:cs="Tahoma"/>
          <w:color w:val="454545"/>
          <w:sz w:val="21"/>
          <w:szCs w:val="21"/>
        </w:rPr>
        <w:br/>
      </w:r>
      <w:proofErr w:type="spellStart"/>
      <w:r w:rsidRPr="000468DE">
        <w:rPr>
          <w:rFonts w:ascii="Tahoma" w:eastAsia="Times New Roman" w:hAnsi="Tahoma" w:cs="Tahoma"/>
          <w:b/>
          <w:bCs/>
          <w:color w:val="454545"/>
          <w:sz w:val="21"/>
        </w:rPr>
        <w:t>Инновационность</w:t>
      </w:r>
      <w:proofErr w:type="spellEnd"/>
      <w:r w:rsidRPr="000468DE">
        <w:rPr>
          <w:rFonts w:ascii="Tahoma" w:eastAsia="Times New Roman" w:hAnsi="Tahoma" w:cs="Tahoma"/>
          <w:b/>
          <w:bCs/>
          <w:color w:val="454545"/>
          <w:sz w:val="21"/>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педагоги стремятся узнавать и осваивать новые, современные технологии уместно, деликатно, квалифицированно их интегрировать в жизнедеятельность.</w:t>
      </w:r>
      <w:r w:rsidRPr="000468DE">
        <w:rPr>
          <w:rFonts w:ascii="Tahoma" w:eastAsia="Times New Roman" w:hAnsi="Tahoma" w:cs="Tahoma"/>
          <w:color w:val="454545"/>
          <w:sz w:val="21"/>
          <w:szCs w:val="21"/>
        </w:rPr>
        <w:br/>
      </w:r>
      <w:r w:rsidRPr="000468DE">
        <w:rPr>
          <w:rFonts w:ascii="Tahoma" w:eastAsia="Times New Roman" w:hAnsi="Tahoma" w:cs="Tahoma"/>
          <w:b/>
          <w:bCs/>
          <w:color w:val="454545"/>
          <w:sz w:val="21"/>
        </w:rPr>
        <w:t>Индивидуализация:</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xml:space="preserve">мы признаем что, каждый ребенок </w:t>
      </w:r>
      <w:proofErr w:type="gramStart"/>
      <w:r w:rsidRPr="000468DE">
        <w:rPr>
          <w:rFonts w:ascii="Tahoma" w:eastAsia="Times New Roman" w:hAnsi="Tahoma" w:cs="Tahoma"/>
          <w:color w:val="454545"/>
          <w:sz w:val="21"/>
          <w:szCs w:val="21"/>
          <w:shd w:val="clear" w:color="auto" w:fill="F9F9F9"/>
        </w:rPr>
        <w:t>–у</w:t>
      </w:r>
      <w:proofErr w:type="gramEnd"/>
      <w:r w:rsidRPr="000468DE">
        <w:rPr>
          <w:rFonts w:ascii="Tahoma" w:eastAsia="Times New Roman" w:hAnsi="Tahoma" w:cs="Tahoma"/>
          <w:color w:val="454545"/>
          <w:sz w:val="21"/>
          <w:szCs w:val="21"/>
          <w:shd w:val="clear" w:color="auto" w:fill="F9F9F9"/>
        </w:rPr>
        <w:t>никальная, творческая личность, которая при создании условий формирования внешней и внутренней свободы может решать противоречия окружающего мира; каждый участник образо</w:t>
      </w:r>
      <w:r>
        <w:rPr>
          <w:rFonts w:ascii="Tahoma" w:eastAsia="Times New Roman" w:hAnsi="Tahoma" w:cs="Tahoma"/>
          <w:color w:val="454545"/>
          <w:sz w:val="21"/>
          <w:szCs w:val="21"/>
          <w:shd w:val="clear" w:color="auto" w:fill="F9F9F9"/>
        </w:rPr>
        <w:t>вательного процесса в нашем ДОО</w:t>
      </w:r>
      <w:r w:rsidRPr="000468DE">
        <w:rPr>
          <w:rFonts w:ascii="Tahoma" w:eastAsia="Times New Roman" w:hAnsi="Tahoma" w:cs="Tahoma"/>
          <w:color w:val="454545"/>
          <w:sz w:val="21"/>
          <w:szCs w:val="21"/>
          <w:shd w:val="clear" w:color="auto" w:fill="F9F9F9"/>
        </w:rPr>
        <w:t xml:space="preserve"> рассматривается как уникальная, неповторимая, своеобразная личность со своими особенностями, возможностями и интересами, поэтому мы стремимся создавать условия для раскрытия потенциала и индивидуальных особенностей каждой личности.</w:t>
      </w:r>
      <w:r w:rsidRPr="000468DE">
        <w:rPr>
          <w:rFonts w:ascii="Tahoma" w:eastAsia="Times New Roman" w:hAnsi="Tahoma" w:cs="Tahoma"/>
          <w:color w:val="454545"/>
          <w:sz w:val="21"/>
          <w:szCs w:val="21"/>
        </w:rPr>
        <w:br/>
      </w:r>
      <w:r w:rsidRPr="000468DE">
        <w:rPr>
          <w:rFonts w:ascii="Tahoma" w:eastAsia="Times New Roman" w:hAnsi="Tahoma" w:cs="Tahoma"/>
          <w:b/>
          <w:bCs/>
          <w:color w:val="454545"/>
          <w:sz w:val="21"/>
        </w:rPr>
        <w:t>Преемственность:</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цели, задачи, содержание стиль взаимоотношения с ребенком согласуются между воспитателями и спец</w:t>
      </w:r>
      <w:r>
        <w:rPr>
          <w:rFonts w:ascii="Tahoma" w:eastAsia="Times New Roman" w:hAnsi="Tahoma" w:cs="Tahoma"/>
          <w:color w:val="454545"/>
          <w:sz w:val="21"/>
          <w:szCs w:val="21"/>
          <w:shd w:val="clear" w:color="auto" w:fill="F9F9F9"/>
        </w:rPr>
        <w:t>иалистами дошкольной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Традиции и стили семейного и общественного воспитания являются для нас равноценными и уникальными, опыт каждой из сторон используется для обогащения практики воспитания</w:t>
      </w:r>
      <w:r>
        <w:rPr>
          <w:rFonts w:ascii="Tahoma" w:eastAsia="Times New Roman" w:hAnsi="Tahoma" w:cs="Tahoma"/>
          <w:color w:val="454545"/>
          <w:sz w:val="21"/>
          <w:szCs w:val="21"/>
          <w:shd w:val="clear" w:color="auto" w:fill="F9F9F9"/>
        </w:rPr>
        <w:t xml:space="preserve"> в семье и дошкольной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В детском саду проявляется уважение к ветеранам педагогического труда.</w:t>
      </w:r>
      <w:r w:rsidRPr="000468DE">
        <w:rPr>
          <w:rFonts w:ascii="Tahoma" w:eastAsia="Times New Roman" w:hAnsi="Tahoma" w:cs="Tahoma"/>
          <w:color w:val="454545"/>
          <w:sz w:val="21"/>
          <w:szCs w:val="21"/>
        </w:rPr>
        <w:br/>
      </w:r>
      <w:r w:rsidRPr="000468DE">
        <w:rPr>
          <w:rFonts w:ascii="Tahoma" w:eastAsia="Times New Roman" w:hAnsi="Tahoma" w:cs="Tahoma"/>
          <w:b/>
          <w:bCs/>
          <w:color w:val="454545"/>
          <w:sz w:val="21"/>
        </w:rPr>
        <w:t>Здоровье</w:t>
      </w:r>
      <w:r w:rsidRPr="000468DE">
        <w:rPr>
          <w:rFonts w:ascii="Tahoma" w:eastAsia="Times New Roman" w:hAnsi="Tahoma" w:cs="Tahoma"/>
          <w:color w:val="454545"/>
          <w:sz w:val="21"/>
          <w:szCs w:val="21"/>
        </w:rPr>
        <w:br/>
      </w:r>
      <w:proofErr w:type="gramStart"/>
      <w:r w:rsidRPr="000468DE">
        <w:rPr>
          <w:rFonts w:ascii="Tahoma" w:eastAsia="Times New Roman" w:hAnsi="Tahoma" w:cs="Tahoma"/>
          <w:color w:val="454545"/>
          <w:sz w:val="21"/>
          <w:szCs w:val="21"/>
          <w:shd w:val="clear" w:color="auto" w:fill="F9F9F9"/>
        </w:rPr>
        <w:t>Здоровье</w:t>
      </w:r>
      <w:proofErr w:type="gramEnd"/>
      <w:r w:rsidRPr="000468DE">
        <w:rPr>
          <w:rFonts w:ascii="Tahoma" w:eastAsia="Times New Roman" w:hAnsi="Tahoma" w:cs="Tahoma"/>
          <w:color w:val="454545"/>
          <w:sz w:val="21"/>
          <w:szCs w:val="21"/>
          <w:shd w:val="clear" w:color="auto" w:fill="F9F9F9"/>
        </w:rPr>
        <w:t xml:space="preserve"> - это не только отсутствие болезней или физических дефектов, но и полное физическое, психическое и социальное благополучие.</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Здоровье – мы понимаем как, гармонию психического, физического и эмоционального со</w:t>
      </w:r>
      <w:r>
        <w:rPr>
          <w:rFonts w:ascii="Tahoma" w:eastAsia="Times New Roman" w:hAnsi="Tahoma" w:cs="Tahoma"/>
          <w:color w:val="454545"/>
          <w:sz w:val="21"/>
          <w:szCs w:val="21"/>
          <w:shd w:val="clear" w:color="auto" w:fill="F9F9F9"/>
        </w:rPr>
        <w:t>стояния человека. Коллектив ДОО</w:t>
      </w:r>
      <w:r w:rsidRPr="000468DE">
        <w:rPr>
          <w:rFonts w:ascii="Tahoma" w:eastAsia="Times New Roman" w:hAnsi="Tahoma" w:cs="Tahoma"/>
          <w:color w:val="454545"/>
          <w:sz w:val="21"/>
          <w:szCs w:val="21"/>
          <w:shd w:val="clear" w:color="auto" w:fill="F9F9F9"/>
        </w:rPr>
        <w:t xml:space="preserve"> стремится, чтобы здоровый образ жизни стал стилем жизни каждого участника образовательного процесса. Это обеспечивается здоровье сберегающими технологиями, разработкой и реализацией новых программ и проектов.</w:t>
      </w:r>
      <w:r w:rsidRPr="000468DE">
        <w:rPr>
          <w:rFonts w:ascii="Tahoma" w:eastAsia="Times New Roman" w:hAnsi="Tahoma" w:cs="Tahoma"/>
          <w:color w:val="454545"/>
          <w:sz w:val="21"/>
          <w:szCs w:val="21"/>
        </w:rPr>
        <w:br/>
      </w:r>
      <w:r w:rsidRPr="000468DE">
        <w:rPr>
          <w:rFonts w:ascii="Tahoma" w:eastAsia="Times New Roman" w:hAnsi="Tahoma" w:cs="Tahoma"/>
          <w:b/>
          <w:bCs/>
          <w:color w:val="454545"/>
          <w:sz w:val="21"/>
        </w:rPr>
        <w:t>Профессионализм и высокое качество образовательных услуг:</w:t>
      </w:r>
      <w:r w:rsidRPr="000468DE">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 xml:space="preserve">Педагоги </w:t>
      </w:r>
      <w:proofErr w:type="gramStart"/>
      <w:r>
        <w:rPr>
          <w:rFonts w:ascii="Tahoma" w:eastAsia="Times New Roman" w:hAnsi="Tahoma" w:cs="Tahoma"/>
          <w:color w:val="454545"/>
          <w:sz w:val="21"/>
          <w:szCs w:val="21"/>
          <w:shd w:val="clear" w:color="auto" w:fill="F9F9F9"/>
        </w:rPr>
        <w:t>нашего</w:t>
      </w:r>
      <w:proofErr w:type="gramEnd"/>
      <w:r>
        <w:rPr>
          <w:rFonts w:ascii="Tahoma" w:eastAsia="Times New Roman" w:hAnsi="Tahoma" w:cs="Tahoma"/>
          <w:color w:val="454545"/>
          <w:sz w:val="21"/>
          <w:szCs w:val="21"/>
          <w:shd w:val="clear" w:color="auto" w:fill="F9F9F9"/>
        </w:rPr>
        <w:t xml:space="preserve"> ДОО</w:t>
      </w:r>
      <w:r w:rsidRPr="000468DE">
        <w:rPr>
          <w:rFonts w:ascii="Tahoma" w:eastAsia="Times New Roman" w:hAnsi="Tahoma" w:cs="Tahoma"/>
          <w:color w:val="454545"/>
          <w:sz w:val="21"/>
          <w:szCs w:val="21"/>
          <w:shd w:val="clear" w:color="auto" w:fill="F9F9F9"/>
        </w:rPr>
        <w:t xml:space="preserve"> стремятся в совершенстве овладеть профессиональными знаниями и умениями. Это достигается непрерывным обучением и постоянным повышением компетенции в разных формах.</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xml:space="preserve">Принципы, нормы и правила, установленные настоящим Кодексом, имеют общий характер и могут получить свое развитие и детализацию в стандартах служебного поведения, правилах внутреннего распорядка и других </w:t>
      </w:r>
      <w:r>
        <w:rPr>
          <w:rFonts w:ascii="Tahoma" w:eastAsia="Times New Roman" w:hAnsi="Tahoma" w:cs="Tahoma"/>
          <w:color w:val="454545"/>
          <w:sz w:val="21"/>
          <w:szCs w:val="21"/>
          <w:shd w:val="clear" w:color="auto" w:fill="F9F9F9"/>
        </w:rPr>
        <w:t>внутренних документах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Действие настоящего Кодекса распространяется на всех должн</w:t>
      </w:r>
      <w:r>
        <w:rPr>
          <w:rFonts w:ascii="Tahoma" w:eastAsia="Times New Roman" w:hAnsi="Tahoma" w:cs="Tahoma"/>
          <w:color w:val="454545"/>
          <w:sz w:val="21"/>
          <w:szCs w:val="21"/>
          <w:shd w:val="clear" w:color="auto" w:fill="F9F9F9"/>
        </w:rPr>
        <w:t>остных лиц и других работников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Должностные ли</w:t>
      </w:r>
      <w:r>
        <w:rPr>
          <w:rFonts w:ascii="Tahoma" w:eastAsia="Times New Roman" w:hAnsi="Tahoma" w:cs="Tahoma"/>
          <w:color w:val="454545"/>
          <w:sz w:val="21"/>
          <w:szCs w:val="21"/>
          <w:shd w:val="clear" w:color="auto" w:fill="F9F9F9"/>
        </w:rPr>
        <w:t>ца и другие работники организации</w:t>
      </w:r>
      <w:r w:rsidRPr="000468DE">
        <w:rPr>
          <w:rFonts w:ascii="Tahoma" w:eastAsia="Times New Roman" w:hAnsi="Tahoma" w:cs="Tahoma"/>
          <w:color w:val="454545"/>
          <w:sz w:val="21"/>
          <w:szCs w:val="21"/>
          <w:shd w:val="clear" w:color="auto" w:fill="F9F9F9"/>
        </w:rPr>
        <w:t xml:space="preserve"> в своей служебной деятельности должны быть добропорядочны и честны, обязаны соблюдать правила деловой этики, установленные настоящим Кодексом, иными вн</w:t>
      </w:r>
      <w:r>
        <w:rPr>
          <w:rFonts w:ascii="Tahoma" w:eastAsia="Times New Roman" w:hAnsi="Tahoma" w:cs="Tahoma"/>
          <w:color w:val="454545"/>
          <w:sz w:val="21"/>
          <w:szCs w:val="21"/>
          <w:shd w:val="clear" w:color="auto" w:fill="F9F9F9"/>
        </w:rPr>
        <w:t>утренними документами организации</w:t>
      </w:r>
      <w:r w:rsidRPr="000468DE">
        <w:rPr>
          <w:rFonts w:ascii="Tahoma" w:eastAsia="Times New Roman" w:hAnsi="Tahoma" w:cs="Tahoma"/>
          <w:color w:val="454545"/>
          <w:sz w:val="21"/>
          <w:szCs w:val="21"/>
          <w:shd w:val="clear" w:color="auto" w:fill="F9F9F9"/>
        </w:rPr>
        <w:t>, а также являющиеся общепринятыми.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2.Взаимоотношения сот</w:t>
      </w:r>
      <w:r>
        <w:rPr>
          <w:rFonts w:ascii="Tahoma" w:eastAsia="Times New Roman" w:hAnsi="Tahoma" w:cs="Tahoma"/>
          <w:color w:val="454545"/>
          <w:sz w:val="21"/>
          <w:szCs w:val="21"/>
          <w:shd w:val="clear" w:color="auto" w:fill="F9F9F9"/>
        </w:rPr>
        <w:t>рудников в дошкольной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не принимать никаких серьезных решений без широкого предварительного обсуждения. Мы несем ответственность за то, что говорим и делаем.</w:t>
      </w:r>
      <w:r w:rsidRPr="000468DE">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Сотрудники ДОО</w:t>
      </w:r>
      <w:r w:rsidRPr="000468DE">
        <w:rPr>
          <w:rFonts w:ascii="Tahoma" w:eastAsia="Times New Roman" w:hAnsi="Tahoma" w:cs="Tahoma"/>
          <w:color w:val="454545"/>
          <w:sz w:val="21"/>
          <w:szCs w:val="21"/>
          <w:shd w:val="clear" w:color="auto" w:fill="F9F9F9"/>
        </w:rPr>
        <w:t xml:space="preserve">– </w:t>
      </w:r>
      <w:proofErr w:type="gramStart"/>
      <w:r w:rsidRPr="000468DE">
        <w:rPr>
          <w:rFonts w:ascii="Tahoma" w:eastAsia="Times New Roman" w:hAnsi="Tahoma" w:cs="Tahoma"/>
          <w:color w:val="454545"/>
          <w:sz w:val="21"/>
          <w:szCs w:val="21"/>
          <w:shd w:val="clear" w:color="auto" w:fill="F9F9F9"/>
        </w:rPr>
        <w:t>ос</w:t>
      </w:r>
      <w:proofErr w:type="gramEnd"/>
      <w:r w:rsidRPr="000468DE">
        <w:rPr>
          <w:rFonts w:ascii="Tahoma" w:eastAsia="Times New Roman" w:hAnsi="Tahoma" w:cs="Tahoma"/>
          <w:color w:val="454545"/>
          <w:sz w:val="21"/>
          <w:szCs w:val="21"/>
          <w:shd w:val="clear" w:color="auto" w:fill="F9F9F9"/>
        </w:rPr>
        <w:t>нова его репутации. Поэтому они должны сознавать, что любые неэтичные или антиобщественные действия, совершенные на рабочем месте или в свободное время, могут на</w:t>
      </w:r>
      <w:r>
        <w:rPr>
          <w:rFonts w:ascii="Tahoma" w:eastAsia="Times New Roman" w:hAnsi="Tahoma" w:cs="Tahoma"/>
          <w:color w:val="454545"/>
          <w:sz w:val="21"/>
          <w:szCs w:val="21"/>
          <w:shd w:val="clear" w:color="auto" w:fill="F9F9F9"/>
        </w:rPr>
        <w:t>нести ущерб репутации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lastRenderedPageBreak/>
        <w:t>Взаимоотношения между сотрудниками, вне зависимости от занимаемой должности или сферы деятельности, строятся на принципах:</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взаимного уважения и взаимопомощи;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открытости и доброжелательности;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командной работы и ориентации на сотрудничество.</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Динамичности развития организации, каждый день лучше, чем вчера.</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Любые формы пренебрежительного или оскорбительного отношения друг к другу являются Недопустимыми.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2.1. Взаимоотношения между руководителями и подчиненными.</w:t>
      </w:r>
      <w:r w:rsidRPr="000468DE">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Руководство ДОО</w:t>
      </w:r>
      <w:r w:rsidRPr="000468DE">
        <w:rPr>
          <w:rFonts w:ascii="Tahoma" w:eastAsia="Times New Roman" w:hAnsi="Tahoma" w:cs="Tahoma"/>
          <w:color w:val="454545"/>
          <w:sz w:val="21"/>
          <w:szCs w:val="21"/>
          <w:shd w:val="clear" w:color="auto" w:fill="F9F9F9"/>
        </w:rPr>
        <w:t xml:space="preserve"> поощряет интересные и умные идеи, предложения, учитывает мнения и настроения сотрудников при решении вопросов управ</w:t>
      </w:r>
      <w:r>
        <w:rPr>
          <w:rFonts w:ascii="Tahoma" w:eastAsia="Times New Roman" w:hAnsi="Tahoma" w:cs="Tahoma"/>
          <w:color w:val="454545"/>
          <w:sz w:val="21"/>
          <w:szCs w:val="21"/>
          <w:shd w:val="clear" w:color="auto" w:fill="F9F9F9"/>
        </w:rPr>
        <w:t>ления дошкольной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Взаимоотношения руководителей с подчиненными строятся на принципах:</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открытости руководства по отношению к сотрудникам;</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предоставления руководителями равных возможностей всем своим подчиненным для выполнения своих обязанностей;</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поддержки инициативности подчиненных;</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понимания специфики работы подчиненных и разделения ответственности за результаты их работы;</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непредвзятости и справедливой оценки результатов работы подчиненных.</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2.2. Взаимоотношения подчиненных с руководителями строятся на принципах:</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уважения, дисциплины и соблюдения субординации;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добросовестного выполнения, как своих прямых должностных обязанностей, так и других заданий руководства, не описанных в должностных инструкциях, но напрямую относящихся к сфере и с</w:t>
      </w:r>
      <w:r>
        <w:rPr>
          <w:rFonts w:ascii="Tahoma" w:eastAsia="Times New Roman" w:hAnsi="Tahoma" w:cs="Tahoma"/>
          <w:color w:val="454545"/>
          <w:sz w:val="21"/>
          <w:szCs w:val="21"/>
          <w:shd w:val="clear" w:color="auto" w:fill="F9F9F9"/>
        </w:rPr>
        <w:t>пецифике деятельности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2.3. Взаимоотношения с родителями воспитанников</w:t>
      </w:r>
      <w:proofErr w:type="gramStart"/>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В</w:t>
      </w:r>
      <w:proofErr w:type="gramEnd"/>
      <w:r w:rsidRPr="000468DE">
        <w:rPr>
          <w:rFonts w:ascii="Tahoma" w:eastAsia="Times New Roman" w:hAnsi="Tahoma" w:cs="Tahoma"/>
          <w:color w:val="454545"/>
          <w:sz w:val="21"/>
          <w:szCs w:val="21"/>
          <w:shd w:val="clear" w:color="auto" w:fill="F9F9F9"/>
        </w:rPr>
        <w:t>о взаимоотношениях с родителями или законными представителями воспитанников сотрудники должны руководствоваться принципами: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уважения, доброжелательности и корректности;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сотрудники в любой ситуации должны воздерживаться от действий и заявлений, выходящих за пределы их компетенции и полномочий, в том числе, во избежание случайного предоставления ложной информации, от консультирования родителей по вопросам, требующим специальных знаний и выходящих за пределы их компетенции.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При взаимодействии с родителями соблюдать педагогическую этику.</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Сотрудники не должны разглашать информацию, которая может нанести им или учреждению материальный или иной ущерб, кроме случаев, когда разглашение подобной информации предусмотрено законодательством. </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3.Поддержание и укреплен</w:t>
      </w:r>
      <w:r>
        <w:rPr>
          <w:rFonts w:ascii="Tahoma" w:eastAsia="Times New Roman" w:hAnsi="Tahoma" w:cs="Tahoma"/>
          <w:color w:val="454545"/>
          <w:sz w:val="21"/>
          <w:szCs w:val="21"/>
          <w:shd w:val="clear" w:color="auto" w:fill="F9F9F9"/>
        </w:rPr>
        <w:t>ие имиджа дошкольной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Для подд</w:t>
      </w:r>
      <w:r>
        <w:rPr>
          <w:rFonts w:ascii="Tahoma" w:eastAsia="Times New Roman" w:hAnsi="Tahoma" w:cs="Tahoma"/>
          <w:color w:val="454545"/>
          <w:sz w:val="21"/>
          <w:szCs w:val="21"/>
          <w:shd w:val="clear" w:color="auto" w:fill="F9F9F9"/>
        </w:rPr>
        <w:t>ержания и укрепления имиджа ДОО</w:t>
      </w:r>
      <w:r w:rsidRPr="000468DE">
        <w:rPr>
          <w:rFonts w:ascii="Tahoma" w:eastAsia="Times New Roman" w:hAnsi="Tahoma" w:cs="Tahoma"/>
          <w:color w:val="454545"/>
          <w:sz w:val="21"/>
          <w:szCs w:val="21"/>
          <w:shd w:val="clear" w:color="auto" w:fill="F9F9F9"/>
        </w:rPr>
        <w:t xml:space="preserve"> осуществляет следующие основные мероприятия:</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xml:space="preserve">- информирование </w:t>
      </w:r>
      <w:r>
        <w:rPr>
          <w:rFonts w:ascii="Tahoma" w:eastAsia="Times New Roman" w:hAnsi="Tahoma" w:cs="Tahoma"/>
          <w:color w:val="454545"/>
          <w:sz w:val="21"/>
          <w:szCs w:val="21"/>
          <w:shd w:val="clear" w:color="auto" w:fill="F9F9F9"/>
        </w:rPr>
        <w:t>всех работников о миссии организации</w:t>
      </w:r>
      <w:r w:rsidRPr="000468DE">
        <w:rPr>
          <w:rFonts w:ascii="Tahoma" w:eastAsia="Times New Roman" w:hAnsi="Tahoma" w:cs="Tahoma"/>
          <w:color w:val="454545"/>
          <w:sz w:val="21"/>
          <w:szCs w:val="21"/>
          <w:shd w:val="clear" w:color="auto" w:fill="F9F9F9"/>
        </w:rPr>
        <w:t xml:space="preserve"> и его ценностях для обеспечения понимания каждым работником </w:t>
      </w:r>
      <w:r>
        <w:rPr>
          <w:rFonts w:ascii="Tahoma" w:eastAsia="Times New Roman" w:hAnsi="Tahoma" w:cs="Tahoma"/>
          <w:color w:val="454545"/>
          <w:sz w:val="21"/>
          <w:szCs w:val="21"/>
          <w:shd w:val="clear" w:color="auto" w:fill="F9F9F9"/>
        </w:rPr>
        <w:t>организации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необходимости его труда в общем итоге деятельности, его роли и значения в реализац</w:t>
      </w:r>
      <w:r>
        <w:rPr>
          <w:rFonts w:ascii="Tahoma" w:eastAsia="Times New Roman" w:hAnsi="Tahoma" w:cs="Tahoma"/>
          <w:color w:val="454545"/>
          <w:sz w:val="21"/>
          <w:szCs w:val="21"/>
          <w:shd w:val="clear" w:color="auto" w:fill="F9F9F9"/>
        </w:rPr>
        <w:t>ии миссии дошкольной организации</w:t>
      </w:r>
      <w:r w:rsidRPr="000468DE">
        <w:rPr>
          <w:rFonts w:ascii="Tahoma" w:eastAsia="Times New Roman" w:hAnsi="Tahoma" w:cs="Tahoma"/>
          <w:color w:val="454545"/>
          <w:sz w:val="21"/>
          <w:szCs w:val="21"/>
          <w:shd w:val="clear" w:color="auto" w:fill="F9F9F9"/>
        </w:rPr>
        <w:t>. </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3.1. Повышение престижа</w:t>
      </w:r>
      <w:r>
        <w:rPr>
          <w:rFonts w:ascii="Tahoma" w:eastAsia="Times New Roman" w:hAnsi="Tahoma" w:cs="Tahoma"/>
          <w:color w:val="454545"/>
          <w:sz w:val="21"/>
          <w:szCs w:val="21"/>
          <w:shd w:val="clear" w:color="auto" w:fill="F9F9F9"/>
        </w:rPr>
        <w:t xml:space="preserve"> профессий работников организации</w:t>
      </w:r>
      <w:r w:rsidRPr="000468DE">
        <w:rPr>
          <w:rFonts w:ascii="Tahoma" w:eastAsia="Times New Roman" w:hAnsi="Tahoma" w:cs="Tahoma"/>
          <w:color w:val="454545"/>
          <w:sz w:val="21"/>
          <w:szCs w:val="21"/>
          <w:shd w:val="clear" w:color="auto" w:fill="F9F9F9"/>
        </w:rPr>
        <w:t xml:space="preserve"> через:</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конкурсы педагогического мастерства,</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открытые конференции и семинары для других учреждений,</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публикация опыта работы в печатных изданиях;</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использование ИКТ. </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3.2. Совершенствование системы поощрений через:</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выплаты стимулирующего характера,</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lastRenderedPageBreak/>
        <w:t>·         премирование,</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объявление благодарности,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награждение почётной грамотой;</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занесением в книгу почета,</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чествование сотрудников в коллективе.</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3.3. Сохранение и развитие традиций сотрудничества</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между дошкольным уч</w:t>
      </w:r>
      <w:r>
        <w:rPr>
          <w:rFonts w:ascii="Tahoma" w:eastAsia="Times New Roman" w:hAnsi="Tahoma" w:cs="Tahoma"/>
          <w:color w:val="454545"/>
          <w:sz w:val="21"/>
          <w:szCs w:val="21"/>
          <w:shd w:val="clear" w:color="auto" w:fill="F9F9F9"/>
        </w:rPr>
        <w:t>реждением и другими организации</w:t>
      </w:r>
      <w:r w:rsidRPr="000468DE">
        <w:rPr>
          <w:rFonts w:ascii="Tahoma" w:eastAsia="Times New Roman" w:hAnsi="Tahoma" w:cs="Tahoma"/>
          <w:color w:val="454545"/>
          <w:sz w:val="21"/>
          <w:szCs w:val="21"/>
          <w:shd w:val="clear" w:color="auto" w:fill="F9F9F9"/>
        </w:rPr>
        <w:t xml:space="preserve"> через:</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профессионал</w:t>
      </w:r>
      <w:r>
        <w:rPr>
          <w:rFonts w:ascii="Tahoma" w:eastAsia="Times New Roman" w:hAnsi="Tahoma" w:cs="Tahoma"/>
          <w:color w:val="454545"/>
          <w:sz w:val="21"/>
          <w:szCs w:val="21"/>
          <w:shd w:val="clear" w:color="auto" w:fill="F9F9F9"/>
        </w:rPr>
        <w:t>ьные конкурсы между организациями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наставничество,</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проведение корпоративных праздников.</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3.4. Популяризация физической культуры и сп</w:t>
      </w:r>
      <w:r>
        <w:rPr>
          <w:rFonts w:ascii="Tahoma" w:eastAsia="Times New Roman" w:hAnsi="Tahoma" w:cs="Tahoma"/>
          <w:color w:val="454545"/>
          <w:sz w:val="21"/>
          <w:szCs w:val="21"/>
          <w:shd w:val="clear" w:color="auto" w:fill="F9F9F9"/>
        </w:rPr>
        <w:t>орта среди работников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совместные спортивные мероприятия с родителями, детьми, сотрудниками,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участие в районных соревнованиях для детей и сотрудников,</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использование ресурсов детского сада (спортивный зал и его оборудование).</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4. Формирование и разви</w:t>
      </w:r>
      <w:r>
        <w:rPr>
          <w:rFonts w:ascii="Tahoma" w:eastAsia="Times New Roman" w:hAnsi="Tahoma" w:cs="Tahoma"/>
          <w:color w:val="454545"/>
          <w:sz w:val="21"/>
          <w:szCs w:val="21"/>
          <w:shd w:val="clear" w:color="auto" w:fill="F9F9F9"/>
        </w:rPr>
        <w:t>тие стиля дошкольной организации</w:t>
      </w:r>
      <w:r w:rsidRPr="000468DE">
        <w:rPr>
          <w:rFonts w:ascii="Tahoma" w:eastAsia="Times New Roman" w:hAnsi="Tahoma" w:cs="Tahoma"/>
          <w:color w:val="454545"/>
          <w:sz w:val="21"/>
          <w:szCs w:val="21"/>
          <w:shd w:val="clear" w:color="auto" w:fill="F9F9F9"/>
        </w:rPr>
        <w:t>.</w:t>
      </w:r>
      <w:r w:rsidRPr="000468DE">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Стиль ДОО</w:t>
      </w:r>
      <w:r w:rsidRPr="000468DE">
        <w:rPr>
          <w:rFonts w:ascii="Tahoma" w:eastAsia="Times New Roman" w:hAnsi="Tahoma" w:cs="Tahoma"/>
          <w:color w:val="454545"/>
          <w:sz w:val="21"/>
          <w:szCs w:val="21"/>
          <w:shd w:val="clear" w:color="auto" w:fill="F9F9F9"/>
        </w:rPr>
        <w:t xml:space="preserve"> формируется с учетом миссии, стратегических целей и задач в соответствии с основными принципами, правилами и нормами деловой этики.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Внешним элементом стиля является деловой стиль в одежде, который предполаг</w:t>
      </w:r>
      <w:r>
        <w:rPr>
          <w:rFonts w:ascii="Tahoma" w:eastAsia="Times New Roman" w:hAnsi="Tahoma" w:cs="Tahoma"/>
          <w:color w:val="454545"/>
          <w:sz w:val="21"/>
          <w:szCs w:val="21"/>
          <w:shd w:val="clear" w:color="auto" w:fill="F9F9F9"/>
        </w:rPr>
        <w:t>ает аккуратность. Сотрудник ДОО</w:t>
      </w:r>
      <w:r w:rsidRPr="000468DE">
        <w:rPr>
          <w:rFonts w:ascii="Tahoma" w:eastAsia="Times New Roman" w:hAnsi="Tahoma" w:cs="Tahoma"/>
          <w:color w:val="454545"/>
          <w:sz w:val="21"/>
          <w:szCs w:val="21"/>
          <w:shd w:val="clear" w:color="auto" w:fill="F9F9F9"/>
        </w:rPr>
        <w:t xml:space="preserve"> всегда должен выглядеть аккуратно, одет в чистую, выглаженную, не изношенную одежду, аккуратно причёсан, не яркий макияж, ухоженные, недлинные ногти (маникюр приветствуется).</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Длина одежды должна быть комфортной, закрывающей обнаженные части тела (особенно живот и спину) и элементы нижнего белья</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xml:space="preserve">Независимо от времени года в детском саду необходимо носить сменную обувь. (Не допускается: домашняя, изношенная, потерявшая форму, грязная обувь, </w:t>
      </w:r>
      <w:proofErr w:type="gramStart"/>
      <w:r w:rsidRPr="000468DE">
        <w:rPr>
          <w:rFonts w:ascii="Tahoma" w:eastAsia="Times New Roman" w:hAnsi="Tahoma" w:cs="Tahoma"/>
          <w:color w:val="454545"/>
          <w:sz w:val="21"/>
          <w:szCs w:val="21"/>
          <w:shd w:val="clear" w:color="auto" w:fill="F9F9F9"/>
        </w:rPr>
        <w:t>обувь</w:t>
      </w:r>
      <w:proofErr w:type="gramEnd"/>
      <w:r w:rsidRPr="000468DE">
        <w:rPr>
          <w:rFonts w:ascii="Tahoma" w:eastAsia="Times New Roman" w:hAnsi="Tahoma" w:cs="Tahoma"/>
          <w:color w:val="454545"/>
          <w:sz w:val="21"/>
          <w:szCs w:val="21"/>
          <w:shd w:val="clear" w:color="auto" w:fill="F9F9F9"/>
        </w:rPr>
        <w:t xml:space="preserve"> не зафиксированная по ноге).</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Помимо этог</w:t>
      </w:r>
      <w:r>
        <w:rPr>
          <w:rFonts w:ascii="Tahoma" w:eastAsia="Times New Roman" w:hAnsi="Tahoma" w:cs="Tahoma"/>
          <w:color w:val="454545"/>
          <w:sz w:val="21"/>
          <w:szCs w:val="21"/>
          <w:shd w:val="clear" w:color="auto" w:fill="F9F9F9"/>
        </w:rPr>
        <w:t>о важнейшим элементом стиля ДОО</w:t>
      </w:r>
      <w:r w:rsidRPr="000468DE">
        <w:rPr>
          <w:rFonts w:ascii="Tahoma" w:eastAsia="Times New Roman" w:hAnsi="Tahoma" w:cs="Tahoma"/>
          <w:color w:val="454545"/>
          <w:sz w:val="21"/>
          <w:szCs w:val="21"/>
          <w:shd w:val="clear" w:color="auto" w:fill="F9F9F9"/>
        </w:rPr>
        <w:t xml:space="preserve"> является культура речи сотрудников.</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4.1. Требования к речи педагога:</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правильность – соответствие речи языковым нормам. Педагогу необходимо знать и выполнять в общении с детьми основные нормы русского языка: орфоэпические норм</w:t>
      </w:r>
      <w:proofErr w:type="gramStart"/>
      <w:r w:rsidRPr="000468DE">
        <w:rPr>
          <w:rFonts w:ascii="Tahoma" w:eastAsia="Times New Roman" w:hAnsi="Tahoma" w:cs="Tahoma"/>
          <w:color w:val="454545"/>
          <w:sz w:val="21"/>
          <w:szCs w:val="21"/>
          <w:shd w:val="clear" w:color="auto" w:fill="F9F9F9"/>
        </w:rPr>
        <w:t>ы(</w:t>
      </w:r>
      <w:proofErr w:type="gramEnd"/>
      <w:r w:rsidRPr="000468DE">
        <w:rPr>
          <w:rFonts w:ascii="Tahoma" w:eastAsia="Times New Roman" w:hAnsi="Tahoma" w:cs="Tahoma"/>
          <w:color w:val="454545"/>
          <w:sz w:val="21"/>
          <w:szCs w:val="21"/>
          <w:shd w:val="clear" w:color="auto" w:fill="F9F9F9"/>
        </w:rPr>
        <w:t>правила литературного произношения), а также нормы образования и изменения слов. Точность – соответствие смыслового содержания речи и информация, которая лежит в ее основе. Особое внимание педагогу следует обратить на семантическую (смысловую) сторону речи, что способствует формированию у детей навыков точности словоупотребления.</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xml:space="preserve">Логичность – выражение в смысловых связях компонентов речи и отношений между частями и компонентами мысли. Педагогу следует учитывать, что именно в дошкольном возрасте закладываются представления о структурных компонентах связанного высказывания, формируются навыки использования различных способов </w:t>
      </w:r>
      <w:proofErr w:type="spellStart"/>
      <w:r w:rsidRPr="000468DE">
        <w:rPr>
          <w:rFonts w:ascii="Tahoma" w:eastAsia="Times New Roman" w:hAnsi="Tahoma" w:cs="Tahoma"/>
          <w:color w:val="454545"/>
          <w:sz w:val="21"/>
          <w:szCs w:val="21"/>
          <w:shd w:val="clear" w:color="auto" w:fill="F9F9F9"/>
        </w:rPr>
        <w:t>внутритекстовой</w:t>
      </w:r>
      <w:proofErr w:type="spellEnd"/>
      <w:r w:rsidRPr="000468DE">
        <w:rPr>
          <w:rFonts w:ascii="Tahoma" w:eastAsia="Times New Roman" w:hAnsi="Tahoma" w:cs="Tahoma"/>
          <w:color w:val="454545"/>
          <w:sz w:val="21"/>
          <w:szCs w:val="21"/>
          <w:shd w:val="clear" w:color="auto" w:fill="F9F9F9"/>
        </w:rPr>
        <w:t xml:space="preserve"> связи.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Чистота – отсутствие в речи элементов, чуждых литературному языку. Устранение нелитературной лексики – одна из задач речевого развития детей дошкольного возраста. Решая данную задачу, принимая во внимание ведущий механизм речевого развития дошкольников (подражание), педагогу необходимо заботиться о чистоте собственной речи: недопустимо использование слов - паразитов, диалектных и жаргонных слов.</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Выразительность – особенность речи, захватывающая внимание и создающая атмосферу эмоционального сопереживания. Выразительность речи педагога является мощным орудием воздействия на ребенка. Владение педагогом</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различными средствами выразительности речи (интонация, темп речи, сила, высота голоса и др.) способствует не только формированию произвольности выразительности речи ребенка, но и более полному осознанию им содержания речи взрослого, формированию умения выражать свое отношение к предмету разговора.</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lastRenderedPageBreak/>
        <w:t xml:space="preserve">Богатство </w:t>
      </w:r>
      <w:proofErr w:type="gramStart"/>
      <w:r w:rsidRPr="000468DE">
        <w:rPr>
          <w:rFonts w:ascii="Tahoma" w:eastAsia="Times New Roman" w:hAnsi="Tahoma" w:cs="Tahoma"/>
          <w:color w:val="454545"/>
          <w:sz w:val="21"/>
          <w:szCs w:val="21"/>
          <w:shd w:val="clear" w:color="auto" w:fill="F9F9F9"/>
        </w:rPr>
        <w:t>–у</w:t>
      </w:r>
      <w:proofErr w:type="gramEnd"/>
      <w:r w:rsidRPr="000468DE">
        <w:rPr>
          <w:rFonts w:ascii="Tahoma" w:eastAsia="Times New Roman" w:hAnsi="Tahoma" w:cs="Tahoma"/>
          <w:color w:val="454545"/>
          <w:sz w:val="21"/>
          <w:szCs w:val="21"/>
          <w:shd w:val="clear" w:color="auto" w:fill="F9F9F9"/>
        </w:rPr>
        <w:t>мение использовать все языковые единицы с целью оптимального выражения информации. Педагогу следует учитывать, что в дошкольном возрасте формируется основы лексического запаса ребенка, поэтому богатый лексикон самого педагога способствует не только расширению словарного запаса ребенка, но и помогает сформировать у него навыки точности словоупотребления, выразительности и образованности речи.</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xml:space="preserve">Уместность </w:t>
      </w:r>
      <w:proofErr w:type="gramStart"/>
      <w:r w:rsidRPr="000468DE">
        <w:rPr>
          <w:rFonts w:ascii="Tahoma" w:eastAsia="Times New Roman" w:hAnsi="Tahoma" w:cs="Tahoma"/>
          <w:color w:val="454545"/>
          <w:sz w:val="21"/>
          <w:szCs w:val="21"/>
          <w:shd w:val="clear" w:color="auto" w:fill="F9F9F9"/>
        </w:rPr>
        <w:t>–у</w:t>
      </w:r>
      <w:proofErr w:type="gramEnd"/>
      <w:r w:rsidRPr="000468DE">
        <w:rPr>
          <w:rFonts w:ascii="Tahoma" w:eastAsia="Times New Roman" w:hAnsi="Tahoma" w:cs="Tahoma"/>
          <w:color w:val="454545"/>
          <w:sz w:val="21"/>
          <w:szCs w:val="21"/>
          <w:shd w:val="clear" w:color="auto" w:fill="F9F9F9"/>
        </w:rPr>
        <w:t>потребление в речи единиц, соответствующих ситуации и условиям общения. Уместность речи педагога предполагает, прежде всего, обладанием чувством стиля.</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Учет специфики дошкольного возраста нацеливает педагога на формирование у детей культуры речевого поведения (навыков общения, умения пользоваться разнообразными формулами речевого этикета, ориентироваться на ситуацию общения, собеседника и др.).</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Поведение сотрудников на рабочем месте является так же одним из важных элементов стиля учреждения. На рабочем месте запрещено заниматься посторонними делами, не связанными со служебными вопросами. На всей территории детского сада строго запрещено принятие</w:t>
      </w:r>
      <w:r w:rsidR="00CA266F">
        <w:rPr>
          <w:rFonts w:ascii="Tahoma" w:eastAsia="Times New Roman" w:hAnsi="Tahoma" w:cs="Tahoma"/>
          <w:color w:val="454545"/>
          <w:sz w:val="21"/>
          <w:szCs w:val="21"/>
          <w:shd w:val="clear" w:color="auto" w:fill="F9F9F9"/>
        </w:rPr>
        <w:t xml:space="preserve"> спиртных напитков. В организации</w:t>
      </w:r>
      <w:r w:rsidRPr="000468DE">
        <w:rPr>
          <w:rFonts w:ascii="Tahoma" w:eastAsia="Times New Roman" w:hAnsi="Tahoma" w:cs="Tahoma"/>
          <w:color w:val="454545"/>
          <w:sz w:val="21"/>
          <w:szCs w:val="21"/>
          <w:shd w:val="clear" w:color="auto" w:fill="F9F9F9"/>
        </w:rPr>
        <w:t xml:space="preserve"> приветствуется здоровый образ жизни!</w:t>
      </w:r>
      <w:r w:rsidRPr="000468DE">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5</w:t>
      </w:r>
      <w:r w:rsidRPr="000468DE">
        <w:rPr>
          <w:rFonts w:ascii="Tahoma" w:eastAsia="Times New Roman" w:hAnsi="Tahoma" w:cs="Tahoma"/>
          <w:color w:val="454545"/>
          <w:sz w:val="21"/>
          <w:szCs w:val="21"/>
          <w:shd w:val="clear" w:color="auto" w:fill="F9F9F9"/>
        </w:rPr>
        <w:t>. Меры, принимаемые к нарушителям правил и норм деловой этики. </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xml:space="preserve">Нарушение правил и норм деловой этики, содержащихся в настоящем Кодексе, иных </w:t>
      </w:r>
      <w:r w:rsidR="00CA266F">
        <w:rPr>
          <w:rFonts w:ascii="Tahoma" w:eastAsia="Times New Roman" w:hAnsi="Tahoma" w:cs="Tahoma"/>
          <w:color w:val="454545"/>
          <w:sz w:val="21"/>
          <w:szCs w:val="21"/>
          <w:shd w:val="clear" w:color="auto" w:fill="F9F9F9"/>
        </w:rPr>
        <w:t>внутренних документах организации</w:t>
      </w:r>
      <w:r w:rsidRPr="000468DE">
        <w:rPr>
          <w:rFonts w:ascii="Tahoma" w:eastAsia="Times New Roman" w:hAnsi="Tahoma" w:cs="Tahoma"/>
          <w:color w:val="454545"/>
          <w:sz w:val="21"/>
          <w:szCs w:val="21"/>
          <w:shd w:val="clear" w:color="auto" w:fill="F9F9F9"/>
        </w:rPr>
        <w:t>, или являющихся общепринятыми, может являться основанием для неприменения меры стимулирующего характера, не повышения в должности, рассмотрения информации о нарушении на собрании трудового коллектива и принятия иных мер к нарушителю.</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Качество реализации Кодекса деловой этики будет обсуждаться в рамках общего собрания коллектива.</w:t>
      </w:r>
      <w:r w:rsidRPr="000468DE">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5.1</w:t>
      </w:r>
      <w:r w:rsidRPr="000468DE">
        <w:rPr>
          <w:rFonts w:ascii="Tahoma" w:eastAsia="Times New Roman" w:hAnsi="Tahoma" w:cs="Tahoma"/>
          <w:color w:val="454545"/>
          <w:sz w:val="21"/>
          <w:szCs w:val="21"/>
          <w:shd w:val="clear" w:color="auto" w:fill="F9F9F9"/>
        </w:rPr>
        <w:t>. Заключительные положения</w:t>
      </w:r>
      <w:r w:rsidRPr="000468DE">
        <w:rPr>
          <w:rFonts w:ascii="Tahoma" w:eastAsia="Times New Roman" w:hAnsi="Tahoma" w:cs="Tahoma"/>
          <w:color w:val="454545"/>
          <w:sz w:val="21"/>
          <w:szCs w:val="21"/>
        </w:rPr>
        <w:br/>
      </w:r>
      <w:r>
        <w:rPr>
          <w:rFonts w:ascii="Tahoma" w:eastAsia="Times New Roman" w:hAnsi="Tahoma" w:cs="Tahoma"/>
          <w:color w:val="454545"/>
          <w:sz w:val="21"/>
          <w:szCs w:val="21"/>
          <w:shd w:val="clear" w:color="auto" w:fill="F9F9F9"/>
        </w:rPr>
        <w:t>Коллектив организации</w:t>
      </w:r>
      <w:r w:rsidRPr="000468DE">
        <w:rPr>
          <w:rFonts w:ascii="Tahoma" w:eastAsia="Times New Roman" w:hAnsi="Tahoma" w:cs="Tahoma"/>
          <w:color w:val="454545"/>
          <w:sz w:val="21"/>
          <w:szCs w:val="21"/>
          <w:shd w:val="clear" w:color="auto" w:fill="F9F9F9"/>
        </w:rPr>
        <w:t xml:space="preserve"> утверждает настоящий Кодекс, вносит в него изменения и дополнения, а также определяет основные направления реализации настоящего Кодекса.</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Текст настоящего К</w:t>
      </w:r>
      <w:r>
        <w:rPr>
          <w:rFonts w:ascii="Tahoma" w:eastAsia="Times New Roman" w:hAnsi="Tahoma" w:cs="Tahoma"/>
          <w:color w:val="454545"/>
          <w:sz w:val="21"/>
          <w:szCs w:val="21"/>
          <w:shd w:val="clear" w:color="auto" w:fill="F9F9F9"/>
        </w:rPr>
        <w:t>одекса размещается на сайте ДОО</w:t>
      </w:r>
      <w:r w:rsidRPr="000468DE">
        <w:rPr>
          <w:rFonts w:ascii="Tahoma" w:eastAsia="Times New Roman" w:hAnsi="Tahoma" w:cs="Tahoma"/>
          <w:color w:val="454545"/>
          <w:sz w:val="21"/>
          <w:szCs w:val="21"/>
          <w:shd w:val="clear" w:color="auto" w:fill="F9F9F9"/>
        </w:rPr>
        <w:t xml:space="preserve"> и должен находиться на</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информационном стенде в виде отдельного издания.</w:t>
      </w:r>
      <w:r w:rsidRPr="000468DE">
        <w:rPr>
          <w:rFonts w:ascii="Tahoma" w:eastAsia="Times New Roman" w:hAnsi="Tahoma" w:cs="Tahoma"/>
          <w:color w:val="454545"/>
          <w:sz w:val="21"/>
          <w:szCs w:val="21"/>
        </w:rPr>
        <w:br/>
      </w:r>
      <w:r w:rsidRPr="000468DE">
        <w:rPr>
          <w:rFonts w:ascii="Tahoma" w:eastAsia="Times New Roman" w:hAnsi="Tahoma" w:cs="Tahoma"/>
          <w:color w:val="454545"/>
          <w:sz w:val="21"/>
          <w:szCs w:val="21"/>
          <w:shd w:val="clear" w:color="auto" w:fill="F9F9F9"/>
        </w:rPr>
        <w:t xml:space="preserve">Кодекс деловой этики и служебного поведения является приложением к Правилам внутреннего трудового распорядка </w:t>
      </w:r>
      <w:r>
        <w:rPr>
          <w:rFonts w:ascii="Tahoma" w:eastAsia="Times New Roman" w:hAnsi="Tahoma" w:cs="Tahoma"/>
          <w:color w:val="454545"/>
          <w:sz w:val="21"/>
          <w:szCs w:val="21"/>
          <w:shd w:val="clear" w:color="auto" w:fill="F9F9F9"/>
        </w:rPr>
        <w:t>МКДОО «Детский сад «</w:t>
      </w:r>
      <w:proofErr w:type="spellStart"/>
      <w:r>
        <w:rPr>
          <w:rFonts w:ascii="Tahoma" w:eastAsia="Times New Roman" w:hAnsi="Tahoma" w:cs="Tahoma"/>
          <w:color w:val="454545"/>
          <w:sz w:val="21"/>
          <w:szCs w:val="21"/>
          <w:shd w:val="clear" w:color="auto" w:fill="F9F9F9"/>
        </w:rPr>
        <w:t>Амара</w:t>
      </w:r>
      <w:proofErr w:type="spellEnd"/>
      <w:r>
        <w:rPr>
          <w:rFonts w:ascii="Tahoma" w:eastAsia="Times New Roman" w:hAnsi="Tahoma" w:cs="Tahoma"/>
          <w:color w:val="454545"/>
          <w:sz w:val="21"/>
          <w:szCs w:val="21"/>
          <w:shd w:val="clear" w:color="auto" w:fill="F9F9F9"/>
        </w:rPr>
        <w:t xml:space="preserve">» а. </w:t>
      </w:r>
      <w:proofErr w:type="spellStart"/>
      <w:r>
        <w:rPr>
          <w:rFonts w:ascii="Tahoma" w:eastAsia="Times New Roman" w:hAnsi="Tahoma" w:cs="Tahoma"/>
          <w:color w:val="454545"/>
          <w:sz w:val="21"/>
          <w:szCs w:val="21"/>
          <w:shd w:val="clear" w:color="auto" w:fill="F9F9F9"/>
        </w:rPr>
        <w:t>Кубина</w:t>
      </w:r>
      <w:proofErr w:type="spellEnd"/>
      <w:r>
        <w:rPr>
          <w:rFonts w:ascii="Tahoma" w:eastAsia="Times New Roman" w:hAnsi="Tahoma" w:cs="Tahoma"/>
          <w:color w:val="454545"/>
          <w:sz w:val="21"/>
          <w:szCs w:val="21"/>
          <w:shd w:val="clear" w:color="auto" w:fill="F9F9F9"/>
        </w:rPr>
        <w:t>»</w:t>
      </w: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rPr>
          <w:rFonts w:ascii="Tahoma" w:eastAsia="Times New Roman" w:hAnsi="Tahoma" w:cs="Tahoma"/>
          <w:color w:val="454545"/>
          <w:sz w:val="21"/>
          <w:szCs w:val="21"/>
          <w:shd w:val="clear" w:color="auto" w:fill="F9F9F9"/>
        </w:rPr>
      </w:pPr>
    </w:p>
    <w:p w:rsidR="000C20CC" w:rsidRDefault="000C20CC" w:rsidP="000C20CC">
      <w:pPr>
        <w:shd w:val="clear" w:color="auto" w:fill="F9F9F9"/>
        <w:spacing w:after="0" w:line="240" w:lineRule="auto"/>
        <w:jc w:val="right"/>
        <w:rPr>
          <w:rFonts w:ascii="Tahoma" w:eastAsia="Times New Roman" w:hAnsi="Tahoma" w:cs="Tahoma"/>
          <w:color w:val="454545"/>
          <w:sz w:val="21"/>
          <w:szCs w:val="21"/>
        </w:rPr>
      </w:pPr>
    </w:p>
    <w:p w:rsidR="000C20CC" w:rsidRDefault="000C20CC" w:rsidP="000C20CC">
      <w:pPr>
        <w:shd w:val="clear" w:color="auto" w:fill="F9F9F9"/>
        <w:spacing w:after="0" w:line="240" w:lineRule="auto"/>
        <w:jc w:val="right"/>
        <w:rPr>
          <w:rFonts w:ascii="Tahoma" w:eastAsia="Times New Roman" w:hAnsi="Tahoma" w:cs="Tahoma"/>
          <w:color w:val="454545"/>
          <w:sz w:val="21"/>
          <w:szCs w:val="21"/>
        </w:rPr>
      </w:pPr>
    </w:p>
    <w:p w:rsidR="000C20CC" w:rsidRDefault="000C20CC" w:rsidP="000C20CC">
      <w:pPr>
        <w:shd w:val="clear" w:color="auto" w:fill="F9F9F9"/>
        <w:spacing w:after="0" w:line="240" w:lineRule="auto"/>
        <w:jc w:val="right"/>
        <w:rPr>
          <w:rFonts w:ascii="Tahoma" w:eastAsia="Times New Roman" w:hAnsi="Tahoma" w:cs="Tahoma"/>
          <w:color w:val="454545"/>
          <w:sz w:val="21"/>
          <w:szCs w:val="21"/>
        </w:rPr>
      </w:pPr>
    </w:p>
    <w:p w:rsidR="000C20CC" w:rsidRDefault="000C20CC" w:rsidP="000C20CC">
      <w:pPr>
        <w:shd w:val="clear" w:color="auto" w:fill="F9F9F9"/>
        <w:spacing w:after="0" w:line="240" w:lineRule="auto"/>
        <w:jc w:val="right"/>
        <w:rPr>
          <w:rFonts w:ascii="Tahoma" w:eastAsia="Times New Roman" w:hAnsi="Tahoma" w:cs="Tahoma"/>
          <w:color w:val="454545"/>
          <w:sz w:val="21"/>
          <w:szCs w:val="21"/>
        </w:rPr>
      </w:pPr>
    </w:p>
    <w:p w:rsidR="000C20CC" w:rsidRDefault="000C20CC" w:rsidP="000C20CC">
      <w:pPr>
        <w:shd w:val="clear" w:color="auto" w:fill="F9F9F9"/>
        <w:spacing w:after="0" w:line="240" w:lineRule="auto"/>
        <w:jc w:val="right"/>
        <w:rPr>
          <w:rFonts w:ascii="Tahoma" w:eastAsia="Times New Roman" w:hAnsi="Tahoma" w:cs="Tahoma"/>
          <w:color w:val="454545"/>
          <w:sz w:val="21"/>
          <w:szCs w:val="21"/>
        </w:rPr>
      </w:pPr>
    </w:p>
    <w:p w:rsidR="000C20CC" w:rsidRPr="00875289" w:rsidRDefault="000C20CC" w:rsidP="000C20CC">
      <w:pPr>
        <w:shd w:val="clear" w:color="auto" w:fill="F9F9F9"/>
        <w:spacing w:after="0" w:line="240" w:lineRule="auto"/>
        <w:jc w:val="right"/>
        <w:rPr>
          <w:rFonts w:ascii="Tahoma" w:eastAsia="Times New Roman" w:hAnsi="Tahoma" w:cs="Tahoma"/>
          <w:color w:val="454545"/>
          <w:sz w:val="21"/>
          <w:szCs w:val="21"/>
        </w:rPr>
      </w:pPr>
      <w:r>
        <w:rPr>
          <w:rFonts w:ascii="Tahoma" w:eastAsia="Times New Roman" w:hAnsi="Tahoma" w:cs="Tahoma"/>
          <w:color w:val="454545"/>
          <w:sz w:val="21"/>
          <w:szCs w:val="21"/>
        </w:rPr>
        <w:t>Утверждаю:</w:t>
      </w:r>
      <w:r>
        <w:rPr>
          <w:rFonts w:ascii="Tahoma" w:eastAsia="Times New Roman" w:hAnsi="Tahoma" w:cs="Tahoma"/>
          <w:color w:val="454545"/>
          <w:sz w:val="21"/>
          <w:szCs w:val="21"/>
        </w:rPr>
        <w:br/>
        <w:t>Заведующая МКДОО</w:t>
      </w:r>
      <w:r w:rsidRPr="00875289">
        <w:rPr>
          <w:rFonts w:ascii="Tahoma" w:eastAsia="Times New Roman" w:hAnsi="Tahoma" w:cs="Tahoma"/>
          <w:color w:val="454545"/>
          <w:sz w:val="21"/>
          <w:szCs w:val="21"/>
        </w:rPr>
        <w:br/>
        <w:t>«Детс</w:t>
      </w:r>
      <w:r>
        <w:rPr>
          <w:rFonts w:ascii="Tahoma" w:eastAsia="Times New Roman" w:hAnsi="Tahoma" w:cs="Tahoma"/>
          <w:color w:val="454545"/>
          <w:sz w:val="21"/>
          <w:szCs w:val="21"/>
        </w:rPr>
        <w:t>кий сад</w:t>
      </w:r>
      <w:r>
        <w:rPr>
          <w:rFonts w:ascii="Tahoma" w:eastAsia="Times New Roman" w:hAnsi="Tahoma" w:cs="Tahoma"/>
          <w:color w:val="454545"/>
          <w:sz w:val="21"/>
          <w:szCs w:val="21"/>
        </w:rPr>
        <w:br/>
        <w:t>«</w:t>
      </w:r>
      <w:proofErr w:type="spellStart"/>
      <w:r>
        <w:rPr>
          <w:rFonts w:ascii="Tahoma" w:eastAsia="Times New Roman" w:hAnsi="Tahoma" w:cs="Tahoma"/>
          <w:color w:val="454545"/>
          <w:sz w:val="21"/>
          <w:szCs w:val="21"/>
        </w:rPr>
        <w:t>Амара</w:t>
      </w:r>
      <w:proofErr w:type="spellEnd"/>
      <w:r>
        <w:rPr>
          <w:rFonts w:ascii="Tahoma" w:eastAsia="Times New Roman" w:hAnsi="Tahoma" w:cs="Tahoma"/>
          <w:color w:val="454545"/>
          <w:sz w:val="21"/>
          <w:szCs w:val="21"/>
        </w:rPr>
        <w:t xml:space="preserve">» а. </w:t>
      </w:r>
      <w:proofErr w:type="spellStart"/>
      <w:r>
        <w:rPr>
          <w:rFonts w:ascii="Tahoma" w:eastAsia="Times New Roman" w:hAnsi="Tahoma" w:cs="Tahoma"/>
          <w:color w:val="454545"/>
          <w:sz w:val="21"/>
          <w:szCs w:val="21"/>
        </w:rPr>
        <w:t>Кубина</w:t>
      </w:r>
      <w:proofErr w:type="spellEnd"/>
      <w:r>
        <w:rPr>
          <w:rFonts w:ascii="Tahoma" w:eastAsia="Times New Roman" w:hAnsi="Tahoma" w:cs="Tahoma"/>
          <w:color w:val="454545"/>
          <w:sz w:val="21"/>
          <w:szCs w:val="21"/>
        </w:rPr>
        <w:t>»</w:t>
      </w:r>
      <w:r>
        <w:rPr>
          <w:rFonts w:ascii="Tahoma" w:eastAsia="Times New Roman" w:hAnsi="Tahoma" w:cs="Tahoma"/>
          <w:color w:val="454545"/>
          <w:sz w:val="21"/>
          <w:szCs w:val="21"/>
        </w:rPr>
        <w:br/>
        <w:t>________________</w:t>
      </w:r>
      <w:r>
        <w:rPr>
          <w:rFonts w:ascii="Tahoma" w:eastAsia="Times New Roman" w:hAnsi="Tahoma" w:cs="Tahoma"/>
          <w:color w:val="454545"/>
          <w:sz w:val="21"/>
          <w:szCs w:val="21"/>
        </w:rPr>
        <w:br/>
        <w:t xml:space="preserve">А.Д. </w:t>
      </w:r>
      <w:proofErr w:type="spellStart"/>
      <w:r>
        <w:rPr>
          <w:rFonts w:ascii="Tahoma" w:eastAsia="Times New Roman" w:hAnsi="Tahoma" w:cs="Tahoma"/>
          <w:color w:val="454545"/>
          <w:sz w:val="21"/>
          <w:szCs w:val="21"/>
        </w:rPr>
        <w:t>Пазова</w:t>
      </w:r>
      <w:proofErr w:type="spellEnd"/>
      <w:r w:rsidRPr="00875289">
        <w:rPr>
          <w:rFonts w:ascii="Tahoma" w:eastAsia="Times New Roman" w:hAnsi="Tahoma" w:cs="Tahoma"/>
          <w:color w:val="454545"/>
          <w:sz w:val="21"/>
          <w:szCs w:val="21"/>
        </w:rPr>
        <w:br/>
        <w:t>«___» __________20</w:t>
      </w:r>
      <w:r>
        <w:rPr>
          <w:rFonts w:ascii="Tahoma" w:eastAsia="Times New Roman" w:hAnsi="Tahoma" w:cs="Tahoma"/>
          <w:color w:val="454545"/>
          <w:sz w:val="21"/>
          <w:szCs w:val="21"/>
        </w:rPr>
        <w:t>18</w:t>
      </w:r>
      <w:r w:rsidRPr="00875289">
        <w:rPr>
          <w:rFonts w:ascii="Tahoma" w:eastAsia="Times New Roman" w:hAnsi="Tahoma" w:cs="Tahoma"/>
          <w:color w:val="454545"/>
          <w:sz w:val="21"/>
          <w:szCs w:val="21"/>
        </w:rPr>
        <w:t>г.</w:t>
      </w:r>
    </w:p>
    <w:p w:rsidR="000C20CC" w:rsidRDefault="000C20CC" w:rsidP="000C20CC">
      <w:pPr>
        <w:rPr>
          <w:rStyle w:val="a4"/>
          <w:rFonts w:ascii="Tahoma" w:hAnsi="Tahoma" w:cs="Tahoma"/>
          <w:color w:val="454545"/>
          <w:sz w:val="21"/>
          <w:szCs w:val="21"/>
          <w:shd w:val="clear" w:color="auto" w:fill="F9F9F9"/>
        </w:rPr>
      </w:pPr>
    </w:p>
    <w:p w:rsidR="000C20CC" w:rsidRDefault="000C20CC" w:rsidP="000C20CC">
      <w:pPr>
        <w:rPr>
          <w:rStyle w:val="a4"/>
          <w:rFonts w:ascii="Tahoma" w:hAnsi="Tahoma" w:cs="Tahoma"/>
          <w:color w:val="454545"/>
          <w:sz w:val="21"/>
          <w:szCs w:val="21"/>
          <w:shd w:val="clear" w:color="auto" w:fill="F9F9F9"/>
        </w:rPr>
      </w:pPr>
    </w:p>
    <w:p w:rsidR="000C20CC" w:rsidRDefault="000C20CC" w:rsidP="000C20CC">
      <w:pPr>
        <w:rPr>
          <w:rFonts w:ascii="Tahoma" w:hAnsi="Tahoma" w:cs="Tahoma"/>
          <w:color w:val="454545"/>
          <w:sz w:val="21"/>
          <w:szCs w:val="21"/>
          <w:shd w:val="clear" w:color="auto" w:fill="F9F9F9"/>
        </w:rPr>
      </w:pPr>
      <w:r>
        <w:rPr>
          <w:rStyle w:val="a4"/>
          <w:rFonts w:ascii="Tahoma" w:hAnsi="Tahoma" w:cs="Tahoma"/>
          <w:color w:val="454545"/>
          <w:sz w:val="21"/>
          <w:szCs w:val="21"/>
          <w:shd w:val="clear" w:color="auto" w:fill="F9F9F9"/>
        </w:rPr>
        <w:t xml:space="preserve">                                                                  Кодекс</w:t>
      </w:r>
      <w:r>
        <w:rPr>
          <w:rFonts w:ascii="Tahoma" w:hAnsi="Tahoma" w:cs="Tahoma"/>
          <w:color w:val="454545"/>
          <w:sz w:val="21"/>
          <w:szCs w:val="21"/>
        </w:rPr>
        <w:br/>
      </w:r>
      <w:r>
        <w:rPr>
          <w:rStyle w:val="a4"/>
          <w:rFonts w:ascii="Tahoma" w:hAnsi="Tahoma" w:cs="Tahoma"/>
          <w:color w:val="454545"/>
          <w:sz w:val="21"/>
          <w:szCs w:val="21"/>
          <w:shd w:val="clear" w:color="auto" w:fill="F9F9F9"/>
        </w:rPr>
        <w:t xml:space="preserve">                          профессиональной этики педагогических работников.</w:t>
      </w:r>
      <w:r>
        <w:rPr>
          <w:rStyle w:val="apple-converted-space"/>
          <w:rFonts w:ascii="Tahoma" w:hAnsi="Tahoma" w:cs="Tahoma"/>
          <w:b/>
          <w:bCs/>
          <w:color w:val="454545"/>
          <w:sz w:val="21"/>
          <w:szCs w:val="21"/>
          <w:shd w:val="clear" w:color="auto" w:fill="F9F9F9"/>
        </w:rPr>
        <w:t> </w:t>
      </w:r>
      <w:r>
        <w:rPr>
          <w:rFonts w:ascii="Tahoma" w:hAnsi="Tahoma" w:cs="Tahoma"/>
          <w:color w:val="454545"/>
          <w:sz w:val="21"/>
          <w:szCs w:val="21"/>
        </w:rPr>
        <w:br/>
      </w:r>
      <w:r>
        <w:rPr>
          <w:rFonts w:ascii="Tahoma" w:hAnsi="Tahoma" w:cs="Tahoma"/>
          <w:color w:val="454545"/>
          <w:sz w:val="21"/>
          <w:szCs w:val="21"/>
          <w:shd w:val="clear" w:color="auto" w:fill="F9F9F9"/>
        </w:rPr>
        <w:t> </w:t>
      </w:r>
      <w:r>
        <w:rPr>
          <w:rFonts w:ascii="Tahoma" w:hAnsi="Tahoma" w:cs="Tahoma"/>
          <w:color w:val="454545"/>
          <w:sz w:val="21"/>
          <w:szCs w:val="21"/>
        </w:rPr>
        <w:br/>
      </w:r>
      <w:r>
        <w:rPr>
          <w:rFonts w:ascii="Tahoma" w:hAnsi="Tahoma" w:cs="Tahoma"/>
          <w:color w:val="454545"/>
          <w:sz w:val="21"/>
          <w:szCs w:val="21"/>
          <w:shd w:val="clear" w:color="auto" w:fill="F9F9F9"/>
        </w:rPr>
        <w:t>I. Общие положения</w:t>
      </w:r>
      <w:r>
        <w:rPr>
          <w:rFonts w:ascii="Tahoma" w:hAnsi="Tahoma" w:cs="Tahoma"/>
          <w:color w:val="454545"/>
          <w:sz w:val="21"/>
          <w:szCs w:val="21"/>
        </w:rPr>
        <w:br/>
      </w:r>
      <w:r>
        <w:rPr>
          <w:rFonts w:ascii="Tahoma" w:hAnsi="Tahoma" w:cs="Tahoma"/>
          <w:color w:val="454545"/>
          <w:sz w:val="21"/>
          <w:szCs w:val="21"/>
          <w:shd w:val="clear" w:color="auto" w:fill="F9F9F9"/>
        </w:rPr>
        <w:t xml:space="preserve">1. </w:t>
      </w:r>
      <w:proofErr w:type="gramStart"/>
      <w:r>
        <w:rPr>
          <w:rFonts w:ascii="Tahoma" w:hAnsi="Tahoma" w:cs="Tahoma"/>
          <w:color w:val="454545"/>
          <w:sz w:val="21"/>
          <w:szCs w:val="21"/>
          <w:shd w:val="clear" w:color="auto" w:fill="F9F9F9"/>
        </w:rPr>
        <w:t xml:space="preserve">Кодекс профессиональной этики педагогических работников </w:t>
      </w:r>
      <w:r>
        <w:rPr>
          <w:rFonts w:ascii="Tahoma" w:eastAsia="Times New Roman" w:hAnsi="Tahoma" w:cs="Tahoma"/>
          <w:color w:val="454545"/>
          <w:sz w:val="21"/>
          <w:szCs w:val="21"/>
          <w:shd w:val="clear" w:color="auto" w:fill="F9F9F9"/>
        </w:rPr>
        <w:t>МКДОО «Детский сад «</w:t>
      </w:r>
      <w:proofErr w:type="spellStart"/>
      <w:r>
        <w:rPr>
          <w:rFonts w:ascii="Tahoma" w:eastAsia="Times New Roman" w:hAnsi="Tahoma" w:cs="Tahoma"/>
          <w:color w:val="454545"/>
          <w:sz w:val="21"/>
          <w:szCs w:val="21"/>
          <w:shd w:val="clear" w:color="auto" w:fill="F9F9F9"/>
        </w:rPr>
        <w:t>Амара</w:t>
      </w:r>
      <w:proofErr w:type="spellEnd"/>
      <w:r>
        <w:rPr>
          <w:rFonts w:ascii="Tahoma" w:eastAsia="Times New Roman" w:hAnsi="Tahoma" w:cs="Tahoma"/>
          <w:color w:val="454545"/>
          <w:sz w:val="21"/>
          <w:szCs w:val="21"/>
          <w:shd w:val="clear" w:color="auto" w:fill="F9F9F9"/>
        </w:rPr>
        <w:t xml:space="preserve">» а. </w:t>
      </w:r>
      <w:proofErr w:type="spellStart"/>
      <w:r>
        <w:rPr>
          <w:rFonts w:ascii="Tahoma" w:eastAsia="Times New Roman" w:hAnsi="Tahoma" w:cs="Tahoma"/>
          <w:color w:val="454545"/>
          <w:sz w:val="21"/>
          <w:szCs w:val="21"/>
          <w:shd w:val="clear" w:color="auto" w:fill="F9F9F9"/>
        </w:rPr>
        <w:t>Кубина</w:t>
      </w:r>
      <w:proofErr w:type="spellEnd"/>
      <w:r>
        <w:rPr>
          <w:rFonts w:ascii="Tahoma" w:eastAsia="Times New Roman" w:hAnsi="Tahoma" w:cs="Tahoma"/>
          <w:color w:val="454545"/>
          <w:sz w:val="21"/>
          <w:szCs w:val="21"/>
          <w:shd w:val="clear" w:color="auto" w:fill="F9F9F9"/>
        </w:rPr>
        <w:t>»</w:t>
      </w:r>
      <w:r>
        <w:rPr>
          <w:rFonts w:ascii="Tahoma" w:hAnsi="Tahoma" w:cs="Tahoma"/>
          <w:color w:val="454545"/>
          <w:sz w:val="21"/>
          <w:szCs w:val="21"/>
          <w:shd w:val="clear" w:color="auto" w:fill="F9F9F9"/>
        </w:rPr>
        <w:t xml:space="preserve"> осуществляющих образовательную деятельность (далее - Кодекс), разработан на основании положений Конституции Российской Федерации, Федерального закона от 29 декабря 2012 г. № 273-ФЗ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proofErr w:type="gramEnd"/>
      <w:r>
        <w:rPr>
          <w:rFonts w:ascii="Tahoma" w:hAnsi="Tahoma" w:cs="Tahoma"/>
          <w:color w:val="454545"/>
          <w:sz w:val="21"/>
          <w:szCs w:val="21"/>
          <w:shd w:val="clear" w:color="auto" w:fill="F9F9F9"/>
        </w:rPr>
        <w:t>.</w:t>
      </w:r>
      <w:r>
        <w:rPr>
          <w:rFonts w:ascii="Tahoma" w:hAnsi="Tahoma" w:cs="Tahoma"/>
          <w:color w:val="454545"/>
          <w:sz w:val="21"/>
          <w:szCs w:val="21"/>
        </w:rPr>
        <w:br/>
      </w:r>
      <w:r>
        <w:rPr>
          <w:rFonts w:ascii="Tahoma" w:hAnsi="Tahoma" w:cs="Tahoma"/>
          <w:color w:val="454545"/>
          <w:sz w:val="21"/>
          <w:szCs w:val="21"/>
          <w:shd w:val="clear" w:color="auto" w:fill="F9F9F9"/>
        </w:rPr>
        <w:t xml:space="preserve">2.     Кодекс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w:t>
      </w:r>
      <w:r>
        <w:rPr>
          <w:rFonts w:ascii="Tahoma" w:eastAsia="Times New Roman" w:hAnsi="Tahoma" w:cs="Tahoma"/>
          <w:color w:val="454545"/>
          <w:sz w:val="21"/>
          <w:szCs w:val="21"/>
          <w:shd w:val="clear" w:color="auto" w:fill="F9F9F9"/>
        </w:rPr>
        <w:t>МКДОО «Детский сад «</w:t>
      </w:r>
      <w:proofErr w:type="spellStart"/>
      <w:r>
        <w:rPr>
          <w:rFonts w:ascii="Tahoma" w:eastAsia="Times New Roman" w:hAnsi="Tahoma" w:cs="Tahoma"/>
          <w:color w:val="454545"/>
          <w:sz w:val="21"/>
          <w:szCs w:val="21"/>
          <w:shd w:val="clear" w:color="auto" w:fill="F9F9F9"/>
        </w:rPr>
        <w:t>Амара</w:t>
      </w:r>
      <w:proofErr w:type="spellEnd"/>
      <w:r>
        <w:rPr>
          <w:rFonts w:ascii="Tahoma" w:eastAsia="Times New Roman" w:hAnsi="Tahoma" w:cs="Tahoma"/>
          <w:color w:val="454545"/>
          <w:sz w:val="21"/>
          <w:szCs w:val="21"/>
          <w:shd w:val="clear" w:color="auto" w:fill="F9F9F9"/>
        </w:rPr>
        <w:t xml:space="preserve">» а. </w:t>
      </w:r>
      <w:proofErr w:type="spellStart"/>
      <w:r>
        <w:rPr>
          <w:rFonts w:ascii="Tahoma" w:eastAsia="Times New Roman" w:hAnsi="Tahoma" w:cs="Tahoma"/>
          <w:color w:val="454545"/>
          <w:sz w:val="21"/>
          <w:szCs w:val="21"/>
          <w:shd w:val="clear" w:color="auto" w:fill="F9F9F9"/>
        </w:rPr>
        <w:t>Кубина</w:t>
      </w:r>
      <w:proofErr w:type="spellEnd"/>
      <w:r>
        <w:rPr>
          <w:rFonts w:ascii="Tahoma" w:eastAsia="Times New Roman" w:hAnsi="Tahoma" w:cs="Tahoma"/>
          <w:color w:val="454545"/>
          <w:sz w:val="21"/>
          <w:szCs w:val="21"/>
          <w:shd w:val="clear" w:color="auto" w:fill="F9F9F9"/>
        </w:rPr>
        <w:t xml:space="preserve">», </w:t>
      </w:r>
      <w:r>
        <w:rPr>
          <w:rFonts w:ascii="Tahoma" w:hAnsi="Tahoma" w:cs="Tahoma"/>
          <w:color w:val="454545"/>
          <w:sz w:val="21"/>
          <w:szCs w:val="21"/>
          <w:shd w:val="clear" w:color="auto" w:fill="F9F9F9"/>
        </w:rPr>
        <w:t>осуществляющих образовательную деятельность (далее - педагогические работники), независимо от занимаемой ими должности.</w:t>
      </w:r>
      <w:r>
        <w:rPr>
          <w:rFonts w:ascii="Tahoma" w:hAnsi="Tahoma" w:cs="Tahoma"/>
          <w:color w:val="454545"/>
          <w:sz w:val="21"/>
          <w:szCs w:val="21"/>
        </w:rPr>
        <w:br/>
      </w:r>
      <w:r>
        <w:rPr>
          <w:rFonts w:ascii="Tahoma" w:hAnsi="Tahoma" w:cs="Tahoma"/>
          <w:color w:val="454545"/>
          <w:sz w:val="21"/>
          <w:szCs w:val="21"/>
          <w:shd w:val="clear" w:color="auto" w:fill="F9F9F9"/>
        </w:rPr>
        <w:t>3.     Целями Кодекса являются:</w:t>
      </w:r>
      <w:r>
        <w:rPr>
          <w:rFonts w:ascii="Tahoma" w:hAnsi="Tahoma" w:cs="Tahoma"/>
          <w:color w:val="454545"/>
          <w:sz w:val="21"/>
          <w:szCs w:val="21"/>
        </w:rPr>
        <w:br/>
      </w:r>
      <w:r>
        <w:rPr>
          <w:rFonts w:ascii="Tahoma" w:hAnsi="Tahoma" w:cs="Tahoma"/>
          <w:color w:val="454545"/>
          <w:sz w:val="21"/>
          <w:szCs w:val="21"/>
          <w:shd w:val="clear" w:color="auto" w:fill="F9F9F9"/>
        </w:rPr>
        <w:t>установление этических норм и правил поведения педагогических работников для выполнения ими своей профессиональной деятельности;</w:t>
      </w:r>
      <w:r>
        <w:rPr>
          <w:rFonts w:ascii="Tahoma" w:hAnsi="Tahoma" w:cs="Tahoma"/>
          <w:color w:val="454545"/>
          <w:sz w:val="21"/>
          <w:szCs w:val="21"/>
        </w:rPr>
        <w:br/>
      </w:r>
      <w:r>
        <w:rPr>
          <w:rFonts w:ascii="Tahoma" w:hAnsi="Tahoma" w:cs="Tahoma"/>
          <w:color w:val="454545"/>
          <w:sz w:val="21"/>
          <w:szCs w:val="21"/>
          <w:shd w:val="clear" w:color="auto" w:fill="F9F9F9"/>
        </w:rPr>
        <w:t>содействие укреплению авторитета педагогических работников организаций, осуществляющих образовательную деятельность;</w:t>
      </w:r>
      <w:r>
        <w:rPr>
          <w:rFonts w:ascii="Tahoma" w:hAnsi="Tahoma" w:cs="Tahoma"/>
          <w:color w:val="454545"/>
          <w:sz w:val="21"/>
          <w:szCs w:val="21"/>
        </w:rPr>
        <w:br/>
      </w:r>
      <w:r>
        <w:rPr>
          <w:rFonts w:ascii="Tahoma" w:hAnsi="Tahoma" w:cs="Tahoma"/>
          <w:color w:val="454545"/>
          <w:sz w:val="21"/>
          <w:szCs w:val="21"/>
          <w:shd w:val="clear" w:color="auto" w:fill="F9F9F9"/>
        </w:rPr>
        <w:t>обеспечение единых норм поведения педагогических работников.</w:t>
      </w:r>
      <w:r>
        <w:rPr>
          <w:rFonts w:ascii="Tahoma" w:hAnsi="Tahoma" w:cs="Tahoma"/>
          <w:color w:val="454545"/>
          <w:sz w:val="21"/>
          <w:szCs w:val="21"/>
        </w:rPr>
        <w:br/>
      </w:r>
      <w:r>
        <w:rPr>
          <w:rFonts w:ascii="Tahoma" w:hAnsi="Tahoma" w:cs="Tahoma"/>
          <w:color w:val="454545"/>
          <w:sz w:val="21"/>
          <w:szCs w:val="21"/>
          <w:shd w:val="clear" w:color="auto" w:fill="F9F9F9"/>
        </w:rPr>
        <w:t>4.   Кодекс призван повысить эффективность выполнения педагогическими</w:t>
      </w:r>
      <w:r>
        <w:rPr>
          <w:rFonts w:ascii="Tahoma" w:hAnsi="Tahoma" w:cs="Tahoma"/>
          <w:color w:val="454545"/>
          <w:sz w:val="21"/>
          <w:szCs w:val="21"/>
        </w:rPr>
        <w:br/>
      </w:r>
      <w:r>
        <w:rPr>
          <w:rFonts w:ascii="Tahoma" w:hAnsi="Tahoma" w:cs="Tahoma"/>
          <w:color w:val="454545"/>
          <w:sz w:val="21"/>
          <w:szCs w:val="21"/>
          <w:shd w:val="clear" w:color="auto" w:fill="F9F9F9"/>
        </w:rPr>
        <w:t>работниками своих трудовых обязанностей.</w:t>
      </w:r>
      <w:r>
        <w:rPr>
          <w:rFonts w:ascii="Tahoma" w:hAnsi="Tahoma" w:cs="Tahoma"/>
          <w:color w:val="454545"/>
          <w:sz w:val="21"/>
          <w:szCs w:val="21"/>
        </w:rPr>
        <w:br/>
      </w:r>
      <w:r>
        <w:rPr>
          <w:rFonts w:ascii="Tahoma" w:hAnsi="Tahoma" w:cs="Tahoma"/>
          <w:color w:val="454545"/>
          <w:sz w:val="21"/>
          <w:szCs w:val="21"/>
          <w:shd w:val="clear" w:color="auto" w:fill="F9F9F9"/>
        </w:rPr>
        <w:t>6.  Кодекс служит основой для формирования взаимоотношений в системе</w:t>
      </w:r>
      <w:r>
        <w:rPr>
          <w:rFonts w:ascii="Tahoma" w:hAnsi="Tahoma" w:cs="Tahoma"/>
          <w:color w:val="454545"/>
          <w:sz w:val="21"/>
          <w:szCs w:val="21"/>
        </w:rPr>
        <w:br/>
      </w:r>
      <w:r>
        <w:rPr>
          <w:rFonts w:ascii="Tahoma" w:hAnsi="Tahoma" w:cs="Tahoma"/>
          <w:color w:val="454545"/>
          <w:sz w:val="21"/>
          <w:szCs w:val="21"/>
          <w:shd w:val="clear" w:color="auto" w:fill="F9F9F9"/>
        </w:rPr>
        <w:t>образования, основанных на нормах морали, уважительном отношении к</w:t>
      </w:r>
      <w:r>
        <w:rPr>
          <w:rFonts w:ascii="Tahoma" w:hAnsi="Tahoma" w:cs="Tahoma"/>
          <w:color w:val="454545"/>
          <w:sz w:val="21"/>
          <w:szCs w:val="21"/>
        </w:rPr>
        <w:br/>
      </w:r>
      <w:r>
        <w:rPr>
          <w:rFonts w:ascii="Tahoma" w:hAnsi="Tahoma" w:cs="Tahoma"/>
          <w:color w:val="454545"/>
          <w:sz w:val="21"/>
          <w:szCs w:val="21"/>
          <w:shd w:val="clear" w:color="auto" w:fill="F9F9F9"/>
        </w:rPr>
        <w:t>педагогической деятельности в общественном сознании, самоконтроле</w:t>
      </w:r>
      <w:r>
        <w:rPr>
          <w:rFonts w:ascii="Tahoma" w:hAnsi="Tahoma" w:cs="Tahoma"/>
          <w:color w:val="454545"/>
          <w:sz w:val="21"/>
          <w:szCs w:val="21"/>
        </w:rPr>
        <w:br/>
      </w:r>
      <w:r>
        <w:rPr>
          <w:rFonts w:ascii="Tahoma" w:hAnsi="Tahoma" w:cs="Tahoma"/>
          <w:color w:val="454545"/>
          <w:sz w:val="21"/>
          <w:szCs w:val="21"/>
          <w:shd w:val="clear" w:color="auto" w:fill="F9F9F9"/>
        </w:rPr>
        <w:t>педагогических работников.</w:t>
      </w:r>
      <w:r>
        <w:rPr>
          <w:rFonts w:ascii="Tahoma" w:hAnsi="Tahoma" w:cs="Tahoma"/>
          <w:color w:val="454545"/>
          <w:sz w:val="21"/>
          <w:szCs w:val="21"/>
        </w:rPr>
        <w:br/>
      </w:r>
      <w:r>
        <w:rPr>
          <w:rFonts w:ascii="Tahoma" w:hAnsi="Tahoma" w:cs="Tahoma"/>
          <w:color w:val="454545"/>
          <w:sz w:val="21"/>
          <w:szCs w:val="21"/>
          <w:shd w:val="clear" w:color="auto" w:fill="F9F9F9"/>
        </w:rPr>
        <w:t>П. Этические правила поведения педагогических работников при выполнении ими</w:t>
      </w:r>
      <w:r>
        <w:rPr>
          <w:rFonts w:ascii="Tahoma" w:hAnsi="Tahoma" w:cs="Tahoma"/>
          <w:color w:val="454545"/>
          <w:sz w:val="21"/>
          <w:szCs w:val="21"/>
        </w:rPr>
        <w:br/>
      </w:r>
      <w:r>
        <w:rPr>
          <w:rFonts w:ascii="Tahoma" w:hAnsi="Tahoma" w:cs="Tahoma"/>
          <w:color w:val="454545"/>
          <w:sz w:val="21"/>
          <w:szCs w:val="21"/>
          <w:shd w:val="clear" w:color="auto" w:fill="F9F9F9"/>
        </w:rPr>
        <w:t>трудовых обязанностей</w:t>
      </w:r>
      <w:r>
        <w:rPr>
          <w:rFonts w:ascii="Tahoma" w:hAnsi="Tahoma" w:cs="Tahoma"/>
          <w:color w:val="454545"/>
          <w:sz w:val="21"/>
          <w:szCs w:val="21"/>
        </w:rPr>
        <w:br/>
      </w:r>
      <w:r>
        <w:rPr>
          <w:rFonts w:ascii="Tahoma" w:hAnsi="Tahoma" w:cs="Tahoma"/>
          <w:color w:val="454545"/>
          <w:sz w:val="21"/>
          <w:szCs w:val="21"/>
          <w:shd w:val="clear" w:color="auto" w:fill="F9F9F9"/>
        </w:rPr>
        <w:t>7. При выполнении трудовых обязанностей педагогическим работникам следует</w:t>
      </w:r>
      <w:r>
        <w:rPr>
          <w:rFonts w:ascii="Tahoma" w:hAnsi="Tahoma" w:cs="Tahoma"/>
          <w:color w:val="454545"/>
          <w:sz w:val="21"/>
          <w:szCs w:val="21"/>
        </w:rPr>
        <w:br/>
      </w:r>
      <w:r>
        <w:rPr>
          <w:rFonts w:ascii="Tahoma" w:hAnsi="Tahoma" w:cs="Tahoma"/>
          <w:color w:val="454545"/>
          <w:sz w:val="21"/>
          <w:szCs w:val="21"/>
          <w:shd w:val="clear" w:color="auto" w:fill="F9F9F9"/>
        </w:rPr>
        <w:t>исходить из конституционного положения о том, что человек, его права и свободы</w:t>
      </w:r>
      <w:r>
        <w:rPr>
          <w:rFonts w:ascii="Tahoma" w:hAnsi="Tahoma" w:cs="Tahoma"/>
          <w:color w:val="454545"/>
          <w:sz w:val="21"/>
          <w:szCs w:val="21"/>
        </w:rPr>
        <w:br/>
      </w:r>
      <w:r>
        <w:rPr>
          <w:rFonts w:ascii="Tahoma" w:hAnsi="Tahoma" w:cs="Tahoma"/>
          <w:color w:val="454545"/>
          <w:sz w:val="21"/>
          <w:szCs w:val="21"/>
          <w:shd w:val="clear" w:color="auto" w:fill="F9F9F9"/>
        </w:rPr>
        <w:t>являются высшей ценностью, и каждый гражданин имеет право на</w:t>
      </w:r>
      <w:r>
        <w:rPr>
          <w:rFonts w:ascii="Tahoma" w:hAnsi="Tahoma" w:cs="Tahoma"/>
          <w:color w:val="454545"/>
          <w:sz w:val="21"/>
          <w:szCs w:val="21"/>
        </w:rPr>
        <w:br/>
      </w:r>
      <w:r>
        <w:rPr>
          <w:rFonts w:ascii="Tahoma" w:hAnsi="Tahoma" w:cs="Tahoma"/>
          <w:color w:val="454545"/>
          <w:sz w:val="21"/>
          <w:szCs w:val="21"/>
          <w:shd w:val="clear" w:color="auto" w:fill="F9F9F9"/>
        </w:rPr>
        <w:t>неприкосновенность частной жизни, личную и семейную тайну, защиту чести,</w:t>
      </w:r>
      <w:r>
        <w:rPr>
          <w:rFonts w:ascii="Tahoma" w:hAnsi="Tahoma" w:cs="Tahoma"/>
          <w:color w:val="454545"/>
          <w:sz w:val="21"/>
          <w:szCs w:val="21"/>
        </w:rPr>
        <w:br/>
      </w:r>
      <w:r>
        <w:rPr>
          <w:rFonts w:ascii="Tahoma" w:hAnsi="Tahoma" w:cs="Tahoma"/>
          <w:color w:val="454545"/>
          <w:sz w:val="21"/>
          <w:szCs w:val="21"/>
          <w:shd w:val="clear" w:color="auto" w:fill="F9F9F9"/>
        </w:rPr>
        <w:t>достоинства, своего доброго имени.</w:t>
      </w:r>
      <w:r>
        <w:rPr>
          <w:rFonts w:ascii="Tahoma" w:hAnsi="Tahoma" w:cs="Tahoma"/>
          <w:color w:val="454545"/>
          <w:sz w:val="21"/>
          <w:szCs w:val="21"/>
        </w:rPr>
        <w:br/>
      </w:r>
      <w:r>
        <w:rPr>
          <w:rFonts w:ascii="Tahoma" w:hAnsi="Tahoma" w:cs="Tahoma"/>
          <w:color w:val="454545"/>
          <w:sz w:val="21"/>
          <w:szCs w:val="21"/>
          <w:shd w:val="clear" w:color="auto" w:fill="F9F9F9"/>
        </w:rPr>
        <w:t>8.  Педагогические работники, сознавая ответственность перед государством,</w:t>
      </w:r>
      <w:r>
        <w:rPr>
          <w:rFonts w:ascii="Tahoma" w:hAnsi="Tahoma" w:cs="Tahoma"/>
          <w:color w:val="454545"/>
          <w:sz w:val="21"/>
          <w:szCs w:val="21"/>
        </w:rPr>
        <w:br/>
      </w:r>
      <w:r>
        <w:rPr>
          <w:rFonts w:ascii="Tahoma" w:hAnsi="Tahoma" w:cs="Tahoma"/>
          <w:color w:val="454545"/>
          <w:sz w:val="21"/>
          <w:szCs w:val="21"/>
          <w:shd w:val="clear" w:color="auto" w:fill="F9F9F9"/>
        </w:rPr>
        <w:t>обществом и гражданами, призваны:</w:t>
      </w:r>
      <w:r>
        <w:rPr>
          <w:rFonts w:ascii="Tahoma" w:hAnsi="Tahoma" w:cs="Tahoma"/>
          <w:color w:val="454545"/>
          <w:sz w:val="21"/>
          <w:szCs w:val="21"/>
        </w:rPr>
        <w:br/>
      </w:r>
      <w:r>
        <w:rPr>
          <w:rFonts w:ascii="Tahoma" w:hAnsi="Tahoma" w:cs="Tahoma"/>
          <w:color w:val="454545"/>
          <w:sz w:val="21"/>
          <w:szCs w:val="21"/>
          <w:shd w:val="clear" w:color="auto" w:fill="F9F9F9"/>
        </w:rPr>
        <w:t>а) осуществлять свою деятельность на высоком профессиональном уровне;</w:t>
      </w:r>
      <w:r>
        <w:rPr>
          <w:rFonts w:ascii="Tahoma" w:hAnsi="Tahoma" w:cs="Tahoma"/>
          <w:color w:val="454545"/>
          <w:sz w:val="21"/>
          <w:szCs w:val="21"/>
        </w:rPr>
        <w:br/>
      </w:r>
      <w:r>
        <w:rPr>
          <w:rFonts w:ascii="Tahoma" w:hAnsi="Tahoma" w:cs="Tahoma"/>
          <w:color w:val="454545"/>
          <w:sz w:val="21"/>
          <w:szCs w:val="21"/>
          <w:shd w:val="clear" w:color="auto" w:fill="F9F9F9"/>
        </w:rPr>
        <w:t>б) соблюдать правовые, нравственные и этические нормы;</w:t>
      </w:r>
      <w:r>
        <w:rPr>
          <w:rFonts w:ascii="Tahoma" w:hAnsi="Tahoma" w:cs="Tahoma"/>
          <w:color w:val="454545"/>
          <w:sz w:val="21"/>
          <w:szCs w:val="21"/>
        </w:rPr>
        <w:br/>
      </w:r>
      <w:r>
        <w:rPr>
          <w:rFonts w:ascii="Tahoma" w:hAnsi="Tahoma" w:cs="Tahoma"/>
          <w:color w:val="454545"/>
          <w:sz w:val="21"/>
          <w:szCs w:val="21"/>
          <w:shd w:val="clear" w:color="auto" w:fill="F9F9F9"/>
        </w:rPr>
        <w:lastRenderedPageBreak/>
        <w:t>в)    уважать честь и достоинство воспитанников и других участников</w:t>
      </w:r>
      <w:r>
        <w:rPr>
          <w:rFonts w:ascii="Tahoma" w:hAnsi="Tahoma" w:cs="Tahoma"/>
          <w:color w:val="454545"/>
          <w:sz w:val="21"/>
          <w:szCs w:val="21"/>
        </w:rPr>
        <w:br/>
      </w:r>
      <w:r>
        <w:rPr>
          <w:rFonts w:ascii="Tahoma" w:hAnsi="Tahoma" w:cs="Tahoma"/>
          <w:color w:val="454545"/>
          <w:sz w:val="21"/>
          <w:szCs w:val="21"/>
          <w:shd w:val="clear" w:color="auto" w:fill="F9F9F9"/>
        </w:rPr>
        <w:t>образовательных отношений;</w:t>
      </w:r>
      <w:r>
        <w:rPr>
          <w:rFonts w:ascii="Tahoma" w:hAnsi="Tahoma" w:cs="Tahoma"/>
          <w:color w:val="454545"/>
          <w:sz w:val="21"/>
          <w:szCs w:val="21"/>
        </w:rPr>
        <w:br/>
      </w:r>
      <w:proofErr w:type="gramStart"/>
      <w:r>
        <w:rPr>
          <w:rFonts w:ascii="Tahoma" w:hAnsi="Tahoma" w:cs="Tahoma"/>
          <w:color w:val="454545"/>
          <w:sz w:val="21"/>
          <w:szCs w:val="21"/>
          <w:shd w:val="clear" w:color="auto" w:fill="F9F9F9"/>
        </w:rPr>
        <w:t>г) развивать у воспитанников познавательную активность, самостоятельность,</w:t>
      </w:r>
      <w:r>
        <w:rPr>
          <w:rFonts w:ascii="Tahoma" w:hAnsi="Tahoma" w:cs="Tahoma"/>
          <w:color w:val="454545"/>
          <w:sz w:val="21"/>
          <w:szCs w:val="21"/>
        </w:rPr>
        <w:br/>
      </w:r>
      <w:r>
        <w:rPr>
          <w:rFonts w:ascii="Tahoma" w:hAnsi="Tahoma" w:cs="Tahoma"/>
          <w:color w:val="454545"/>
          <w:sz w:val="21"/>
          <w:szCs w:val="21"/>
          <w:shd w:val="clear" w:color="auto" w:fill="F9F9F9"/>
        </w:rPr>
        <w:t>инициативу, творческие способности, формировать гражданскую позицию,</w:t>
      </w:r>
      <w:r>
        <w:rPr>
          <w:rFonts w:ascii="Tahoma" w:hAnsi="Tahoma" w:cs="Tahoma"/>
          <w:color w:val="454545"/>
          <w:sz w:val="21"/>
          <w:szCs w:val="21"/>
        </w:rPr>
        <w:br/>
      </w:r>
      <w:r>
        <w:rPr>
          <w:rFonts w:ascii="Tahoma" w:hAnsi="Tahoma" w:cs="Tahoma"/>
          <w:color w:val="454545"/>
          <w:sz w:val="21"/>
          <w:szCs w:val="21"/>
          <w:shd w:val="clear" w:color="auto" w:fill="F9F9F9"/>
        </w:rPr>
        <w:t>способность к труду и жизни в условиях современного мира, формировать у</w:t>
      </w:r>
      <w:r>
        <w:rPr>
          <w:rFonts w:ascii="Tahoma" w:hAnsi="Tahoma" w:cs="Tahoma"/>
          <w:color w:val="454545"/>
          <w:sz w:val="21"/>
          <w:szCs w:val="21"/>
        </w:rPr>
        <w:br/>
      </w:r>
      <w:r>
        <w:rPr>
          <w:rFonts w:ascii="Tahoma" w:hAnsi="Tahoma" w:cs="Tahoma"/>
          <w:color w:val="454545"/>
          <w:sz w:val="21"/>
          <w:szCs w:val="21"/>
          <w:shd w:val="clear" w:color="auto" w:fill="F9F9F9"/>
        </w:rPr>
        <w:t>обучающихся культуру здорового и безопасного образа жизни;</w:t>
      </w:r>
      <w:r>
        <w:rPr>
          <w:rFonts w:ascii="Tahoma" w:hAnsi="Tahoma" w:cs="Tahoma"/>
          <w:color w:val="454545"/>
          <w:sz w:val="21"/>
          <w:szCs w:val="21"/>
        </w:rPr>
        <w:br/>
      </w:r>
      <w:proofErr w:type="spellStart"/>
      <w:r>
        <w:rPr>
          <w:rFonts w:ascii="Tahoma" w:hAnsi="Tahoma" w:cs="Tahoma"/>
          <w:color w:val="454545"/>
          <w:sz w:val="21"/>
          <w:szCs w:val="21"/>
          <w:shd w:val="clear" w:color="auto" w:fill="F9F9F9"/>
        </w:rPr>
        <w:t>д</w:t>
      </w:r>
      <w:proofErr w:type="spellEnd"/>
      <w:r>
        <w:rPr>
          <w:rFonts w:ascii="Tahoma" w:hAnsi="Tahoma" w:cs="Tahoma"/>
          <w:color w:val="454545"/>
          <w:sz w:val="21"/>
          <w:szCs w:val="21"/>
          <w:shd w:val="clear" w:color="auto" w:fill="F9F9F9"/>
        </w:rPr>
        <w:t>)    применять педагогически обоснованные и обеспечивающие высокое</w:t>
      </w:r>
      <w:r>
        <w:rPr>
          <w:rFonts w:ascii="Tahoma" w:hAnsi="Tahoma" w:cs="Tahoma"/>
          <w:color w:val="454545"/>
          <w:sz w:val="21"/>
          <w:szCs w:val="21"/>
        </w:rPr>
        <w:br/>
      </w:r>
      <w:r>
        <w:rPr>
          <w:rFonts w:ascii="Tahoma" w:hAnsi="Tahoma" w:cs="Tahoma"/>
          <w:color w:val="454545"/>
          <w:sz w:val="21"/>
          <w:szCs w:val="21"/>
          <w:shd w:val="clear" w:color="auto" w:fill="F9F9F9"/>
        </w:rPr>
        <w:t>качество образования формы, методы обучения и воспитания;</w:t>
      </w:r>
      <w:proofErr w:type="gramEnd"/>
      <w:r>
        <w:rPr>
          <w:rFonts w:ascii="Tahoma" w:hAnsi="Tahoma" w:cs="Tahoma"/>
          <w:color w:val="454545"/>
          <w:sz w:val="21"/>
          <w:szCs w:val="21"/>
        </w:rPr>
        <w:br/>
      </w:r>
      <w:proofErr w:type="gramStart"/>
      <w:r>
        <w:rPr>
          <w:rFonts w:ascii="Tahoma" w:hAnsi="Tahoma" w:cs="Tahoma"/>
          <w:color w:val="454545"/>
          <w:sz w:val="21"/>
          <w:szCs w:val="21"/>
          <w:shd w:val="clear" w:color="auto" w:fill="F9F9F9"/>
        </w:rPr>
        <w:t>е)    учитывать особенности психофизического развития воспитанников и</w:t>
      </w:r>
      <w:r>
        <w:rPr>
          <w:rFonts w:ascii="Tahoma" w:hAnsi="Tahoma" w:cs="Tahoma"/>
          <w:color w:val="454545"/>
          <w:sz w:val="21"/>
          <w:szCs w:val="21"/>
        </w:rPr>
        <w:br/>
      </w:r>
      <w:r>
        <w:rPr>
          <w:rFonts w:ascii="Tahoma" w:hAnsi="Tahoma" w:cs="Tahoma"/>
          <w:color w:val="454545"/>
          <w:sz w:val="21"/>
          <w:szCs w:val="21"/>
          <w:shd w:val="clear" w:color="auto" w:fill="F9F9F9"/>
        </w:rPr>
        <w:t>состояние их здоровья, соблюдать специальные условия, необходимые для</w:t>
      </w:r>
      <w:r>
        <w:rPr>
          <w:rFonts w:ascii="Tahoma" w:hAnsi="Tahoma" w:cs="Tahoma"/>
          <w:color w:val="454545"/>
          <w:sz w:val="21"/>
          <w:szCs w:val="21"/>
        </w:rPr>
        <w:br/>
      </w:r>
      <w:r>
        <w:rPr>
          <w:rFonts w:ascii="Tahoma" w:hAnsi="Tahoma" w:cs="Tahoma"/>
          <w:color w:val="454545"/>
          <w:sz w:val="21"/>
          <w:szCs w:val="21"/>
          <w:shd w:val="clear" w:color="auto" w:fill="F9F9F9"/>
        </w:rPr>
        <w:t>получения образования  лицами с ограниченными возможностями здоровья,</w:t>
      </w:r>
      <w:r>
        <w:rPr>
          <w:rFonts w:ascii="Tahoma" w:hAnsi="Tahoma" w:cs="Tahoma"/>
          <w:color w:val="454545"/>
          <w:sz w:val="21"/>
          <w:szCs w:val="21"/>
        </w:rPr>
        <w:br/>
      </w:r>
      <w:r>
        <w:rPr>
          <w:rFonts w:ascii="Tahoma" w:hAnsi="Tahoma" w:cs="Tahoma"/>
          <w:color w:val="454545"/>
          <w:sz w:val="21"/>
          <w:szCs w:val="21"/>
          <w:shd w:val="clear" w:color="auto" w:fill="F9F9F9"/>
        </w:rPr>
        <w:t>взаимодействовать при необходимости с медицинскими организациями;</w:t>
      </w:r>
      <w:r>
        <w:rPr>
          <w:rFonts w:ascii="Tahoma" w:hAnsi="Tahoma" w:cs="Tahoma"/>
          <w:color w:val="454545"/>
          <w:sz w:val="21"/>
          <w:szCs w:val="21"/>
        </w:rPr>
        <w:br/>
      </w:r>
      <w:r>
        <w:rPr>
          <w:rFonts w:ascii="Tahoma" w:hAnsi="Tahoma" w:cs="Tahoma"/>
          <w:color w:val="454545"/>
          <w:sz w:val="21"/>
          <w:szCs w:val="21"/>
          <w:shd w:val="clear" w:color="auto" w:fill="F9F9F9"/>
        </w:rPr>
        <w:t>ж)    исключать действия, связанные с влиянием каких-либо личных,</w:t>
      </w:r>
      <w:r>
        <w:rPr>
          <w:rFonts w:ascii="Tahoma" w:hAnsi="Tahoma" w:cs="Tahoma"/>
          <w:color w:val="454545"/>
          <w:sz w:val="21"/>
          <w:szCs w:val="21"/>
        </w:rPr>
        <w:br/>
      </w:r>
      <w:r>
        <w:rPr>
          <w:rFonts w:ascii="Tahoma" w:hAnsi="Tahoma" w:cs="Tahoma"/>
          <w:color w:val="454545"/>
          <w:sz w:val="21"/>
          <w:szCs w:val="21"/>
          <w:shd w:val="clear" w:color="auto" w:fill="F9F9F9"/>
        </w:rPr>
        <w:t>имущественных (финансовых) и иных интересов, препятствующих</w:t>
      </w:r>
      <w:r>
        <w:rPr>
          <w:rFonts w:ascii="Tahoma" w:hAnsi="Tahoma" w:cs="Tahoma"/>
          <w:color w:val="454545"/>
          <w:sz w:val="21"/>
          <w:szCs w:val="21"/>
        </w:rPr>
        <w:br/>
      </w:r>
      <w:r>
        <w:rPr>
          <w:rFonts w:ascii="Tahoma" w:hAnsi="Tahoma" w:cs="Tahoma"/>
          <w:color w:val="454545"/>
          <w:sz w:val="21"/>
          <w:szCs w:val="21"/>
          <w:shd w:val="clear" w:color="auto" w:fill="F9F9F9"/>
        </w:rPr>
        <w:t>добросовестному исполнению трудовых обязанностей;</w:t>
      </w:r>
      <w:r>
        <w:rPr>
          <w:rFonts w:ascii="Tahoma" w:hAnsi="Tahoma" w:cs="Tahoma"/>
          <w:color w:val="454545"/>
          <w:sz w:val="21"/>
          <w:szCs w:val="21"/>
        </w:rPr>
        <w:br/>
      </w:r>
      <w:proofErr w:type="spellStart"/>
      <w:r>
        <w:rPr>
          <w:rFonts w:ascii="Tahoma" w:hAnsi="Tahoma" w:cs="Tahoma"/>
          <w:color w:val="454545"/>
          <w:sz w:val="21"/>
          <w:szCs w:val="21"/>
          <w:shd w:val="clear" w:color="auto" w:fill="F9F9F9"/>
        </w:rPr>
        <w:t>з</w:t>
      </w:r>
      <w:proofErr w:type="spellEnd"/>
      <w:r>
        <w:rPr>
          <w:rFonts w:ascii="Tahoma" w:hAnsi="Tahoma" w:cs="Tahoma"/>
          <w:color w:val="454545"/>
          <w:sz w:val="21"/>
          <w:szCs w:val="21"/>
          <w:shd w:val="clear" w:color="auto" w:fill="F9F9F9"/>
        </w:rPr>
        <w:t>)  проявлять корректность и внимательность к воспитанникам, их родителям</w:t>
      </w:r>
      <w:r>
        <w:rPr>
          <w:rFonts w:ascii="Tahoma" w:hAnsi="Tahoma" w:cs="Tahoma"/>
          <w:color w:val="454545"/>
          <w:sz w:val="21"/>
          <w:szCs w:val="21"/>
        </w:rPr>
        <w:br/>
      </w:r>
      <w:r>
        <w:rPr>
          <w:rFonts w:ascii="Tahoma" w:hAnsi="Tahoma" w:cs="Tahoma"/>
          <w:color w:val="454545"/>
          <w:sz w:val="21"/>
          <w:szCs w:val="21"/>
          <w:shd w:val="clear" w:color="auto" w:fill="F9F9F9"/>
        </w:rPr>
        <w:t>(законным представителям) и коллегам;</w:t>
      </w:r>
      <w:proofErr w:type="gramEnd"/>
      <w:r>
        <w:rPr>
          <w:rFonts w:ascii="Tahoma" w:hAnsi="Tahoma" w:cs="Tahoma"/>
          <w:color w:val="454545"/>
          <w:sz w:val="21"/>
          <w:szCs w:val="21"/>
        </w:rPr>
        <w:br/>
      </w:r>
      <w:r>
        <w:rPr>
          <w:rFonts w:ascii="Tahoma" w:hAnsi="Tahoma" w:cs="Tahoma"/>
          <w:color w:val="454545"/>
          <w:sz w:val="21"/>
          <w:szCs w:val="21"/>
          <w:shd w:val="clear" w:color="auto" w:fill="F9F9F9"/>
        </w:rPr>
        <w:t xml:space="preserve">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Pr>
          <w:rFonts w:ascii="Tahoma" w:hAnsi="Tahoma" w:cs="Tahoma"/>
          <w:color w:val="454545"/>
          <w:sz w:val="21"/>
          <w:szCs w:val="21"/>
          <w:shd w:val="clear" w:color="auto" w:fill="F9F9F9"/>
        </w:rPr>
        <w:t>конфессий</w:t>
      </w:r>
      <w:proofErr w:type="spellEnd"/>
      <w:r>
        <w:rPr>
          <w:rFonts w:ascii="Tahoma" w:hAnsi="Tahoma" w:cs="Tahoma"/>
          <w:color w:val="454545"/>
          <w:sz w:val="21"/>
          <w:szCs w:val="21"/>
          <w:shd w:val="clear" w:color="auto" w:fill="F9F9F9"/>
        </w:rPr>
        <w:t>, способствовать межнациональному и межконфессиональному согласию воспитанников;</w:t>
      </w:r>
      <w:r>
        <w:rPr>
          <w:rFonts w:ascii="Tahoma" w:hAnsi="Tahoma" w:cs="Tahoma"/>
          <w:color w:val="454545"/>
          <w:sz w:val="21"/>
          <w:szCs w:val="21"/>
        </w:rPr>
        <w:br/>
      </w:r>
      <w:r>
        <w:rPr>
          <w:rFonts w:ascii="Tahoma" w:hAnsi="Tahoma" w:cs="Tahoma"/>
          <w:color w:val="454545"/>
          <w:sz w:val="21"/>
          <w:szCs w:val="21"/>
          <w:shd w:val="clear" w:color="auto" w:fill="F9F9F9"/>
        </w:rPr>
        <w:t>к)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r>
        <w:rPr>
          <w:rFonts w:ascii="Tahoma" w:hAnsi="Tahoma" w:cs="Tahoma"/>
          <w:color w:val="454545"/>
          <w:sz w:val="21"/>
          <w:szCs w:val="21"/>
        </w:rPr>
        <w:br/>
      </w:r>
      <w:r>
        <w:rPr>
          <w:rFonts w:ascii="Tahoma" w:hAnsi="Tahoma" w:cs="Tahoma"/>
          <w:color w:val="454545"/>
          <w:sz w:val="21"/>
          <w:szCs w:val="21"/>
          <w:shd w:val="clear" w:color="auto" w:fill="F9F9F9"/>
        </w:rPr>
        <w:t>9.   Педагогическим работникам следует быть образцом профессионализма,</w:t>
      </w:r>
      <w:r>
        <w:rPr>
          <w:rFonts w:ascii="Tahoma" w:hAnsi="Tahoma" w:cs="Tahoma"/>
          <w:color w:val="454545"/>
          <w:sz w:val="21"/>
          <w:szCs w:val="21"/>
        </w:rPr>
        <w:br/>
      </w:r>
      <w:r>
        <w:rPr>
          <w:rFonts w:ascii="Tahoma" w:hAnsi="Tahoma" w:cs="Tahoma"/>
          <w:color w:val="454545"/>
          <w:sz w:val="21"/>
          <w:szCs w:val="21"/>
          <w:shd w:val="clear" w:color="auto" w:fill="F9F9F9"/>
        </w:rPr>
        <w:t>безупречной репутации, способствовать формированию благоприятного морально-</w:t>
      </w:r>
      <w:r>
        <w:rPr>
          <w:rFonts w:ascii="Tahoma" w:hAnsi="Tahoma" w:cs="Tahoma"/>
          <w:color w:val="454545"/>
          <w:sz w:val="21"/>
          <w:szCs w:val="21"/>
        </w:rPr>
        <w:br/>
      </w:r>
      <w:r>
        <w:rPr>
          <w:rFonts w:ascii="Tahoma" w:hAnsi="Tahoma" w:cs="Tahoma"/>
          <w:color w:val="454545"/>
          <w:sz w:val="21"/>
          <w:szCs w:val="21"/>
          <w:shd w:val="clear" w:color="auto" w:fill="F9F9F9"/>
        </w:rPr>
        <w:t>психологического климата для эффективной работы.</w:t>
      </w:r>
      <w:r>
        <w:rPr>
          <w:rFonts w:ascii="Tahoma" w:hAnsi="Tahoma" w:cs="Tahoma"/>
          <w:color w:val="454545"/>
          <w:sz w:val="21"/>
          <w:szCs w:val="21"/>
        </w:rPr>
        <w:br/>
      </w:r>
      <w:r>
        <w:rPr>
          <w:rFonts w:ascii="Tahoma" w:hAnsi="Tahoma" w:cs="Tahoma"/>
          <w:color w:val="454545"/>
          <w:sz w:val="21"/>
          <w:szCs w:val="21"/>
          <w:shd w:val="clear" w:color="auto" w:fill="F9F9F9"/>
        </w:rPr>
        <w:t>10.         Педагогическим работникам надлежит принимать меры по недопущению коррупционно опасного поведения педагогических работников, своим личным поведением подавать пример честности, беспристрастности и справедливости.</w:t>
      </w:r>
      <w:r>
        <w:rPr>
          <w:rFonts w:ascii="Tahoma" w:hAnsi="Tahoma" w:cs="Tahoma"/>
          <w:color w:val="454545"/>
          <w:sz w:val="21"/>
          <w:szCs w:val="21"/>
        </w:rPr>
        <w:br/>
      </w:r>
      <w:r>
        <w:rPr>
          <w:rFonts w:ascii="Tahoma" w:hAnsi="Tahoma" w:cs="Tahoma"/>
          <w:color w:val="454545"/>
          <w:sz w:val="21"/>
          <w:szCs w:val="21"/>
          <w:shd w:val="clear" w:color="auto" w:fill="F9F9F9"/>
        </w:rPr>
        <w:t xml:space="preserve">11.         </w:t>
      </w:r>
      <w:proofErr w:type="gramStart"/>
      <w:r>
        <w:rPr>
          <w:rFonts w:ascii="Tahoma" w:hAnsi="Tahoma" w:cs="Tahoma"/>
          <w:color w:val="454545"/>
          <w:sz w:val="21"/>
          <w:szCs w:val="21"/>
          <w:shd w:val="clear" w:color="auto" w:fill="F9F9F9"/>
        </w:rPr>
        <w:t>При выполнении трудовых обязанностей педагогический работник не допускает:</w:t>
      </w:r>
      <w:r>
        <w:rPr>
          <w:rFonts w:ascii="Tahoma" w:hAnsi="Tahoma" w:cs="Tahoma"/>
          <w:color w:val="454545"/>
          <w:sz w:val="21"/>
          <w:szCs w:val="21"/>
        </w:rPr>
        <w:br/>
      </w:r>
      <w:r>
        <w:rPr>
          <w:rFonts w:ascii="Tahoma" w:hAnsi="Tahoma" w:cs="Tahoma"/>
          <w:color w:val="454545"/>
          <w:sz w:val="21"/>
          <w:szCs w:val="21"/>
          <w:shd w:val="clear" w:color="auto" w:fill="F9F9F9"/>
        </w:rPr>
        <w:t>а)  любого вида высказываний и действий дискриминационного характера по</w:t>
      </w:r>
      <w:r>
        <w:rPr>
          <w:rFonts w:ascii="Tahoma" w:hAnsi="Tahoma" w:cs="Tahoma"/>
          <w:color w:val="454545"/>
          <w:sz w:val="21"/>
          <w:szCs w:val="21"/>
        </w:rPr>
        <w:br/>
      </w:r>
      <w:r>
        <w:rPr>
          <w:rFonts w:ascii="Tahoma" w:hAnsi="Tahoma" w:cs="Tahoma"/>
          <w:color w:val="454545"/>
          <w:sz w:val="21"/>
          <w:szCs w:val="21"/>
          <w:shd w:val="clear" w:color="auto" w:fill="F9F9F9"/>
        </w:rPr>
        <w:t>признакам пола, возраста, расы, национальности, языка, гражданства, социального,</w:t>
      </w:r>
      <w:r>
        <w:rPr>
          <w:rFonts w:ascii="Tahoma" w:hAnsi="Tahoma" w:cs="Tahoma"/>
          <w:color w:val="454545"/>
          <w:sz w:val="21"/>
          <w:szCs w:val="21"/>
        </w:rPr>
        <w:br/>
      </w:r>
      <w:r>
        <w:rPr>
          <w:rFonts w:ascii="Tahoma" w:hAnsi="Tahoma" w:cs="Tahoma"/>
          <w:color w:val="454545"/>
          <w:sz w:val="21"/>
          <w:szCs w:val="21"/>
          <w:shd w:val="clear" w:color="auto" w:fill="F9F9F9"/>
        </w:rPr>
        <w:t>имущественного или семейного положения, политических или религиозных</w:t>
      </w:r>
      <w:r>
        <w:rPr>
          <w:rFonts w:ascii="Tahoma" w:hAnsi="Tahoma" w:cs="Tahoma"/>
          <w:color w:val="454545"/>
          <w:sz w:val="21"/>
          <w:szCs w:val="21"/>
        </w:rPr>
        <w:br/>
      </w:r>
      <w:r>
        <w:rPr>
          <w:rFonts w:ascii="Tahoma" w:hAnsi="Tahoma" w:cs="Tahoma"/>
          <w:color w:val="454545"/>
          <w:sz w:val="21"/>
          <w:szCs w:val="21"/>
          <w:shd w:val="clear" w:color="auto" w:fill="F9F9F9"/>
        </w:rPr>
        <w:t>предпочтений;</w:t>
      </w:r>
      <w:r>
        <w:rPr>
          <w:rFonts w:ascii="Tahoma" w:hAnsi="Tahoma" w:cs="Tahoma"/>
          <w:color w:val="454545"/>
          <w:sz w:val="21"/>
          <w:szCs w:val="21"/>
        </w:rPr>
        <w:br/>
      </w:r>
      <w:r>
        <w:rPr>
          <w:rFonts w:ascii="Tahoma" w:hAnsi="Tahoma" w:cs="Tahoma"/>
          <w:color w:val="454545"/>
          <w:sz w:val="21"/>
          <w:szCs w:val="21"/>
          <w:shd w:val="clear" w:color="auto" w:fill="F9F9F9"/>
        </w:rPr>
        <w:t>б)  грубости, проявлений пренебрежительного тона, заносчивости, предвзятых</w:t>
      </w:r>
      <w:r>
        <w:rPr>
          <w:rFonts w:ascii="Tahoma" w:hAnsi="Tahoma" w:cs="Tahoma"/>
          <w:color w:val="454545"/>
          <w:sz w:val="21"/>
          <w:szCs w:val="21"/>
        </w:rPr>
        <w:br/>
      </w:r>
      <w:r>
        <w:rPr>
          <w:rFonts w:ascii="Tahoma" w:hAnsi="Tahoma" w:cs="Tahoma"/>
          <w:color w:val="454545"/>
          <w:sz w:val="21"/>
          <w:szCs w:val="21"/>
          <w:shd w:val="clear" w:color="auto" w:fill="F9F9F9"/>
        </w:rPr>
        <w:t>замечаний, предъявления неправомерных, незаслуженных обвинений;</w:t>
      </w:r>
      <w:proofErr w:type="gramEnd"/>
      <w:r>
        <w:rPr>
          <w:rFonts w:ascii="Tahoma" w:hAnsi="Tahoma" w:cs="Tahoma"/>
          <w:color w:val="454545"/>
          <w:sz w:val="21"/>
          <w:szCs w:val="21"/>
        </w:rPr>
        <w:br/>
      </w:r>
      <w:r>
        <w:rPr>
          <w:rFonts w:ascii="Tahoma" w:hAnsi="Tahoma" w:cs="Tahoma"/>
          <w:color w:val="454545"/>
          <w:sz w:val="21"/>
          <w:szCs w:val="21"/>
          <w:shd w:val="clear" w:color="auto" w:fill="F9F9F9"/>
        </w:rPr>
        <w:t>в)  угроз, оскорбительных выражений или реплик, действий, препятствующих</w:t>
      </w:r>
      <w:r>
        <w:rPr>
          <w:rFonts w:ascii="Tahoma" w:hAnsi="Tahoma" w:cs="Tahoma"/>
          <w:color w:val="454545"/>
          <w:sz w:val="21"/>
          <w:szCs w:val="21"/>
        </w:rPr>
        <w:br/>
      </w:r>
      <w:r>
        <w:rPr>
          <w:rFonts w:ascii="Tahoma" w:hAnsi="Tahoma" w:cs="Tahoma"/>
          <w:color w:val="454545"/>
          <w:sz w:val="21"/>
          <w:szCs w:val="21"/>
          <w:shd w:val="clear" w:color="auto" w:fill="F9F9F9"/>
        </w:rPr>
        <w:t>нормальному общению или провоцирующих противоправное поведение.</w:t>
      </w:r>
      <w:r>
        <w:rPr>
          <w:rFonts w:ascii="Tahoma" w:hAnsi="Tahoma" w:cs="Tahoma"/>
          <w:color w:val="454545"/>
          <w:sz w:val="21"/>
          <w:szCs w:val="21"/>
        </w:rPr>
        <w:br/>
      </w:r>
      <w:r>
        <w:rPr>
          <w:rFonts w:ascii="Tahoma" w:hAnsi="Tahoma" w:cs="Tahoma"/>
          <w:color w:val="454545"/>
          <w:sz w:val="21"/>
          <w:szCs w:val="21"/>
          <w:shd w:val="clear" w:color="auto" w:fill="F9F9F9"/>
        </w:rPr>
        <w:t>12.  Педагогическим работникам следует проявлять корректность, выдержку,</w:t>
      </w:r>
      <w:r>
        <w:rPr>
          <w:rFonts w:ascii="Tahoma" w:hAnsi="Tahoma" w:cs="Tahoma"/>
          <w:color w:val="454545"/>
          <w:sz w:val="21"/>
          <w:szCs w:val="21"/>
        </w:rPr>
        <w:br/>
      </w:r>
      <w:r>
        <w:rPr>
          <w:rFonts w:ascii="Tahoma" w:hAnsi="Tahoma" w:cs="Tahoma"/>
          <w:color w:val="454545"/>
          <w:sz w:val="21"/>
          <w:szCs w:val="21"/>
          <w:shd w:val="clear" w:color="auto" w:fill="F9F9F9"/>
        </w:rPr>
        <w:t>такт и внимательность в обращении с участниками образовательных отношений, уважать их честь и достоинство,  быть доступным для  общения, открытым и</w:t>
      </w:r>
      <w:r>
        <w:rPr>
          <w:rFonts w:ascii="Tahoma" w:hAnsi="Tahoma" w:cs="Tahoma"/>
          <w:color w:val="454545"/>
          <w:sz w:val="21"/>
          <w:szCs w:val="21"/>
        </w:rPr>
        <w:br/>
      </w:r>
      <w:r>
        <w:rPr>
          <w:rFonts w:ascii="Tahoma" w:hAnsi="Tahoma" w:cs="Tahoma"/>
          <w:color w:val="454545"/>
          <w:sz w:val="21"/>
          <w:szCs w:val="21"/>
          <w:shd w:val="clear" w:color="auto" w:fill="F9F9F9"/>
        </w:rPr>
        <w:t>доброжелательным.</w:t>
      </w:r>
      <w:r>
        <w:rPr>
          <w:rFonts w:ascii="Tahoma" w:hAnsi="Tahoma" w:cs="Tahoma"/>
          <w:color w:val="454545"/>
          <w:sz w:val="21"/>
          <w:szCs w:val="21"/>
        </w:rPr>
        <w:br/>
      </w:r>
      <w:r>
        <w:rPr>
          <w:rFonts w:ascii="Tahoma" w:hAnsi="Tahoma" w:cs="Tahoma"/>
          <w:color w:val="454545"/>
          <w:sz w:val="21"/>
          <w:szCs w:val="21"/>
          <w:shd w:val="clear" w:color="auto" w:fill="F9F9F9"/>
        </w:rPr>
        <w:t>13.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r>
        <w:rPr>
          <w:rFonts w:ascii="Tahoma" w:hAnsi="Tahoma" w:cs="Tahoma"/>
          <w:color w:val="454545"/>
          <w:sz w:val="21"/>
          <w:szCs w:val="21"/>
        </w:rPr>
        <w:br/>
      </w:r>
      <w:r>
        <w:rPr>
          <w:rFonts w:ascii="Tahoma" w:hAnsi="Tahoma" w:cs="Tahoma"/>
          <w:color w:val="454545"/>
          <w:sz w:val="21"/>
          <w:szCs w:val="21"/>
          <w:shd w:val="clear" w:color="auto" w:fill="F9F9F9"/>
        </w:rPr>
        <w:t xml:space="preserve">14.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w:t>
      </w:r>
      <w:r>
        <w:rPr>
          <w:rFonts w:ascii="Tahoma" w:hAnsi="Tahoma" w:cs="Tahoma"/>
          <w:color w:val="454545"/>
          <w:sz w:val="21"/>
          <w:szCs w:val="21"/>
          <w:shd w:val="clear" w:color="auto" w:fill="F9F9F9"/>
        </w:rPr>
        <w:lastRenderedPageBreak/>
        <w:t>общепринятому деловому стилю, который отличают официальность, сдержанность, аккуратность.</w:t>
      </w:r>
      <w:r>
        <w:rPr>
          <w:rFonts w:ascii="Tahoma" w:hAnsi="Tahoma" w:cs="Tahoma"/>
          <w:color w:val="454545"/>
          <w:sz w:val="21"/>
          <w:szCs w:val="21"/>
        </w:rPr>
        <w:br/>
      </w:r>
      <w:r>
        <w:rPr>
          <w:rFonts w:ascii="Tahoma" w:hAnsi="Tahoma" w:cs="Tahoma"/>
          <w:color w:val="454545"/>
          <w:sz w:val="21"/>
          <w:szCs w:val="21"/>
          <w:shd w:val="clear" w:color="auto" w:fill="F9F9F9"/>
        </w:rPr>
        <w:t>III. Ответственность за нарушение положений Кодекса</w:t>
      </w:r>
      <w:r>
        <w:rPr>
          <w:rFonts w:ascii="Tahoma" w:hAnsi="Tahoma" w:cs="Tahoma"/>
          <w:color w:val="454545"/>
          <w:sz w:val="21"/>
          <w:szCs w:val="21"/>
        </w:rPr>
        <w:br/>
      </w:r>
      <w:r>
        <w:rPr>
          <w:rFonts w:ascii="Tahoma" w:hAnsi="Tahoma" w:cs="Tahoma"/>
          <w:color w:val="454545"/>
          <w:sz w:val="21"/>
          <w:szCs w:val="21"/>
          <w:shd w:val="clear" w:color="auto" w:fill="F9F9F9"/>
        </w:rPr>
        <w:t>15.  Нарушение педагогическим работником положений настоящего Кодекса</w:t>
      </w:r>
      <w:r>
        <w:rPr>
          <w:rFonts w:ascii="Tahoma" w:hAnsi="Tahoma" w:cs="Tahoma"/>
          <w:color w:val="454545"/>
          <w:sz w:val="21"/>
          <w:szCs w:val="21"/>
        </w:rPr>
        <w:br/>
      </w:r>
      <w:r>
        <w:rPr>
          <w:rFonts w:ascii="Tahoma" w:hAnsi="Tahoma" w:cs="Tahoma"/>
          <w:color w:val="454545"/>
          <w:sz w:val="21"/>
          <w:szCs w:val="21"/>
          <w:shd w:val="clear" w:color="auto" w:fill="F9F9F9"/>
        </w:rPr>
        <w:t>рассматривается на заседаниях коллегиальных органов управления,</w:t>
      </w:r>
      <w:r>
        <w:rPr>
          <w:rFonts w:ascii="Tahoma" w:hAnsi="Tahoma" w:cs="Tahoma"/>
          <w:color w:val="454545"/>
          <w:sz w:val="21"/>
          <w:szCs w:val="21"/>
        </w:rPr>
        <w:br/>
      </w:r>
      <w:r>
        <w:rPr>
          <w:rFonts w:ascii="Tahoma" w:hAnsi="Tahoma" w:cs="Tahoma"/>
          <w:color w:val="454545"/>
          <w:sz w:val="21"/>
          <w:szCs w:val="21"/>
          <w:shd w:val="clear" w:color="auto" w:fill="F9F9F9"/>
        </w:rPr>
        <w:t>предусмотренных уставом образовательной организации и (или) комиссиях по</w:t>
      </w:r>
      <w:r>
        <w:rPr>
          <w:rFonts w:ascii="Tahoma" w:hAnsi="Tahoma" w:cs="Tahoma"/>
          <w:color w:val="454545"/>
          <w:sz w:val="21"/>
          <w:szCs w:val="21"/>
        </w:rPr>
        <w:br/>
      </w:r>
      <w:r>
        <w:rPr>
          <w:rFonts w:ascii="Tahoma" w:hAnsi="Tahoma" w:cs="Tahoma"/>
          <w:color w:val="454545"/>
          <w:sz w:val="21"/>
          <w:szCs w:val="21"/>
          <w:shd w:val="clear" w:color="auto" w:fill="F9F9F9"/>
        </w:rPr>
        <w:t>урегулированию споров, между участниками образовательных отношений.</w:t>
      </w:r>
      <w:r>
        <w:rPr>
          <w:rFonts w:ascii="Tahoma" w:hAnsi="Tahoma" w:cs="Tahoma"/>
          <w:color w:val="454545"/>
          <w:sz w:val="21"/>
          <w:szCs w:val="21"/>
        </w:rPr>
        <w:br/>
      </w:r>
      <w:r>
        <w:rPr>
          <w:rFonts w:ascii="Tahoma" w:hAnsi="Tahoma" w:cs="Tahoma"/>
          <w:color w:val="454545"/>
          <w:sz w:val="21"/>
          <w:szCs w:val="21"/>
          <w:shd w:val="clear" w:color="auto" w:fill="F9F9F9"/>
        </w:rPr>
        <w:t>16.    Соблюдение педагогическим работником положений Кодекса может</w:t>
      </w:r>
      <w:r>
        <w:rPr>
          <w:rFonts w:ascii="Tahoma" w:hAnsi="Tahoma" w:cs="Tahoma"/>
          <w:color w:val="454545"/>
          <w:sz w:val="21"/>
          <w:szCs w:val="21"/>
        </w:rPr>
        <w:br/>
      </w:r>
      <w:r>
        <w:rPr>
          <w:rFonts w:ascii="Tahoma" w:hAnsi="Tahoma" w:cs="Tahoma"/>
          <w:color w:val="454545"/>
          <w:sz w:val="21"/>
          <w:szCs w:val="21"/>
          <w:shd w:val="clear" w:color="auto" w:fill="F9F9F9"/>
        </w:rPr>
        <w:t>учитываться при проведении аттестации педагогических работников на</w:t>
      </w:r>
      <w:r>
        <w:rPr>
          <w:rFonts w:ascii="Tahoma" w:hAnsi="Tahoma" w:cs="Tahoma"/>
          <w:color w:val="454545"/>
          <w:sz w:val="21"/>
          <w:szCs w:val="21"/>
        </w:rPr>
        <w:br/>
      </w:r>
      <w:r>
        <w:rPr>
          <w:rFonts w:ascii="Tahoma" w:hAnsi="Tahoma" w:cs="Tahoma"/>
          <w:color w:val="454545"/>
          <w:sz w:val="21"/>
          <w:szCs w:val="21"/>
          <w:shd w:val="clear" w:color="auto" w:fill="F9F9F9"/>
        </w:rPr>
        <w:t>соответствие занимаемой должности, при применении дисциплинарных взысканий в</w:t>
      </w:r>
      <w:r>
        <w:rPr>
          <w:rFonts w:ascii="Tahoma" w:hAnsi="Tahoma" w:cs="Tahoma"/>
          <w:color w:val="454545"/>
          <w:sz w:val="21"/>
          <w:szCs w:val="21"/>
        </w:rPr>
        <w:br/>
      </w:r>
      <w:r>
        <w:rPr>
          <w:rFonts w:ascii="Tahoma" w:hAnsi="Tahoma" w:cs="Tahoma"/>
          <w:color w:val="454545"/>
          <w:sz w:val="21"/>
          <w:szCs w:val="21"/>
          <w:shd w:val="clear" w:color="auto" w:fill="F9F9F9"/>
        </w:rPr>
        <w:t>случае совершения работником, выполняющим воспитательные функции,</w:t>
      </w:r>
      <w:r>
        <w:rPr>
          <w:rFonts w:ascii="Tahoma" w:hAnsi="Tahoma" w:cs="Tahoma"/>
          <w:color w:val="454545"/>
          <w:sz w:val="21"/>
          <w:szCs w:val="21"/>
        </w:rPr>
        <w:br/>
      </w:r>
      <w:r>
        <w:rPr>
          <w:rFonts w:ascii="Tahoma" w:hAnsi="Tahoma" w:cs="Tahoma"/>
          <w:color w:val="454545"/>
          <w:sz w:val="21"/>
          <w:szCs w:val="21"/>
          <w:shd w:val="clear" w:color="auto" w:fill="F9F9F9"/>
        </w:rPr>
        <w:t>аморального проступка, несовместимого с продолжением данной работы, а также</w:t>
      </w:r>
      <w:r>
        <w:rPr>
          <w:rFonts w:ascii="Tahoma" w:hAnsi="Tahoma" w:cs="Tahoma"/>
          <w:color w:val="454545"/>
          <w:sz w:val="21"/>
          <w:szCs w:val="21"/>
        </w:rPr>
        <w:br/>
      </w:r>
      <w:r>
        <w:rPr>
          <w:rFonts w:ascii="Tahoma" w:hAnsi="Tahoma" w:cs="Tahoma"/>
          <w:color w:val="454545"/>
          <w:sz w:val="21"/>
          <w:szCs w:val="21"/>
          <w:shd w:val="clear" w:color="auto" w:fill="F9F9F9"/>
        </w:rPr>
        <w:t>при поощрении работников, добросовестно исполняющих трудовые обязанности.</w:t>
      </w:r>
    </w:p>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Pr="00875289" w:rsidRDefault="000C20CC" w:rsidP="000C20CC">
      <w:pPr>
        <w:shd w:val="clear" w:color="auto" w:fill="F9F9F9"/>
        <w:spacing w:after="0" w:line="240" w:lineRule="auto"/>
        <w:jc w:val="right"/>
        <w:rPr>
          <w:rFonts w:ascii="Tahoma" w:eastAsia="Times New Roman" w:hAnsi="Tahoma" w:cs="Tahoma"/>
          <w:color w:val="454545"/>
          <w:sz w:val="21"/>
          <w:szCs w:val="21"/>
        </w:rPr>
      </w:pPr>
      <w:r>
        <w:rPr>
          <w:rFonts w:ascii="Tahoma" w:eastAsia="Times New Roman" w:hAnsi="Tahoma" w:cs="Tahoma"/>
          <w:color w:val="454545"/>
          <w:sz w:val="21"/>
          <w:szCs w:val="21"/>
        </w:rPr>
        <w:t>Утверждаю:</w:t>
      </w:r>
      <w:r>
        <w:rPr>
          <w:rFonts w:ascii="Tahoma" w:eastAsia="Times New Roman" w:hAnsi="Tahoma" w:cs="Tahoma"/>
          <w:color w:val="454545"/>
          <w:sz w:val="21"/>
          <w:szCs w:val="21"/>
        </w:rPr>
        <w:br/>
        <w:t>Заведующая МКДОО</w:t>
      </w:r>
      <w:r w:rsidRPr="00875289">
        <w:rPr>
          <w:rFonts w:ascii="Tahoma" w:eastAsia="Times New Roman" w:hAnsi="Tahoma" w:cs="Tahoma"/>
          <w:color w:val="454545"/>
          <w:sz w:val="21"/>
          <w:szCs w:val="21"/>
        </w:rPr>
        <w:br/>
        <w:t>«Детс</w:t>
      </w:r>
      <w:r>
        <w:rPr>
          <w:rFonts w:ascii="Tahoma" w:eastAsia="Times New Roman" w:hAnsi="Tahoma" w:cs="Tahoma"/>
          <w:color w:val="454545"/>
          <w:sz w:val="21"/>
          <w:szCs w:val="21"/>
        </w:rPr>
        <w:t>кий сад</w:t>
      </w:r>
      <w:r>
        <w:rPr>
          <w:rFonts w:ascii="Tahoma" w:eastAsia="Times New Roman" w:hAnsi="Tahoma" w:cs="Tahoma"/>
          <w:color w:val="454545"/>
          <w:sz w:val="21"/>
          <w:szCs w:val="21"/>
        </w:rPr>
        <w:br/>
        <w:t>«</w:t>
      </w:r>
      <w:proofErr w:type="spellStart"/>
      <w:r>
        <w:rPr>
          <w:rFonts w:ascii="Tahoma" w:eastAsia="Times New Roman" w:hAnsi="Tahoma" w:cs="Tahoma"/>
          <w:color w:val="454545"/>
          <w:sz w:val="21"/>
          <w:szCs w:val="21"/>
        </w:rPr>
        <w:t>Амара</w:t>
      </w:r>
      <w:proofErr w:type="spellEnd"/>
      <w:r>
        <w:rPr>
          <w:rFonts w:ascii="Tahoma" w:eastAsia="Times New Roman" w:hAnsi="Tahoma" w:cs="Tahoma"/>
          <w:color w:val="454545"/>
          <w:sz w:val="21"/>
          <w:szCs w:val="21"/>
        </w:rPr>
        <w:t xml:space="preserve">» а. </w:t>
      </w:r>
      <w:proofErr w:type="spellStart"/>
      <w:r>
        <w:rPr>
          <w:rFonts w:ascii="Tahoma" w:eastAsia="Times New Roman" w:hAnsi="Tahoma" w:cs="Tahoma"/>
          <w:color w:val="454545"/>
          <w:sz w:val="21"/>
          <w:szCs w:val="21"/>
        </w:rPr>
        <w:t>Кубина</w:t>
      </w:r>
      <w:proofErr w:type="spellEnd"/>
      <w:r>
        <w:rPr>
          <w:rFonts w:ascii="Tahoma" w:eastAsia="Times New Roman" w:hAnsi="Tahoma" w:cs="Tahoma"/>
          <w:color w:val="454545"/>
          <w:sz w:val="21"/>
          <w:szCs w:val="21"/>
        </w:rPr>
        <w:t>»</w:t>
      </w:r>
      <w:r>
        <w:rPr>
          <w:rFonts w:ascii="Tahoma" w:eastAsia="Times New Roman" w:hAnsi="Tahoma" w:cs="Tahoma"/>
          <w:color w:val="454545"/>
          <w:sz w:val="21"/>
          <w:szCs w:val="21"/>
        </w:rPr>
        <w:br/>
        <w:t>________________</w:t>
      </w:r>
      <w:r>
        <w:rPr>
          <w:rFonts w:ascii="Tahoma" w:eastAsia="Times New Roman" w:hAnsi="Tahoma" w:cs="Tahoma"/>
          <w:color w:val="454545"/>
          <w:sz w:val="21"/>
          <w:szCs w:val="21"/>
        </w:rPr>
        <w:br/>
        <w:t xml:space="preserve">А.Д. </w:t>
      </w:r>
      <w:proofErr w:type="spellStart"/>
      <w:r>
        <w:rPr>
          <w:rFonts w:ascii="Tahoma" w:eastAsia="Times New Roman" w:hAnsi="Tahoma" w:cs="Tahoma"/>
          <w:color w:val="454545"/>
          <w:sz w:val="21"/>
          <w:szCs w:val="21"/>
        </w:rPr>
        <w:t>Пазова</w:t>
      </w:r>
      <w:proofErr w:type="spellEnd"/>
      <w:r w:rsidRPr="00875289">
        <w:rPr>
          <w:rFonts w:ascii="Tahoma" w:eastAsia="Times New Roman" w:hAnsi="Tahoma" w:cs="Tahoma"/>
          <w:color w:val="454545"/>
          <w:sz w:val="21"/>
          <w:szCs w:val="21"/>
        </w:rPr>
        <w:br/>
        <w:t>«___» __________20</w:t>
      </w:r>
      <w:r>
        <w:rPr>
          <w:rFonts w:ascii="Tahoma" w:eastAsia="Times New Roman" w:hAnsi="Tahoma" w:cs="Tahoma"/>
          <w:color w:val="454545"/>
          <w:sz w:val="21"/>
          <w:szCs w:val="21"/>
        </w:rPr>
        <w:t>18</w:t>
      </w:r>
      <w:r w:rsidRPr="00875289">
        <w:rPr>
          <w:rFonts w:ascii="Tahoma" w:eastAsia="Times New Roman" w:hAnsi="Tahoma" w:cs="Tahoma"/>
          <w:color w:val="454545"/>
          <w:sz w:val="21"/>
          <w:szCs w:val="21"/>
        </w:rPr>
        <w:t>г.</w:t>
      </w:r>
    </w:p>
    <w:p w:rsidR="000C20CC" w:rsidRDefault="000C20CC" w:rsidP="000C20CC">
      <w:pPr>
        <w:rPr>
          <w:rFonts w:ascii="Tahoma" w:eastAsia="Times New Roman" w:hAnsi="Tahoma" w:cs="Tahoma"/>
          <w:b/>
          <w:bCs/>
          <w:color w:val="454545"/>
          <w:sz w:val="21"/>
        </w:rPr>
      </w:pPr>
    </w:p>
    <w:p w:rsidR="000C20CC" w:rsidRDefault="000C20CC" w:rsidP="000C20CC">
      <w:pPr>
        <w:rPr>
          <w:rFonts w:ascii="Tahoma" w:eastAsia="Times New Roman" w:hAnsi="Tahoma" w:cs="Tahoma"/>
          <w:b/>
          <w:bCs/>
          <w:color w:val="454545"/>
          <w:sz w:val="24"/>
          <w:szCs w:val="24"/>
        </w:rPr>
      </w:pPr>
      <w:r>
        <w:rPr>
          <w:rFonts w:ascii="Tahoma" w:eastAsia="Times New Roman" w:hAnsi="Tahoma" w:cs="Tahoma"/>
          <w:b/>
          <w:bCs/>
          <w:color w:val="454545"/>
          <w:sz w:val="24"/>
          <w:szCs w:val="24"/>
        </w:rPr>
        <w:t xml:space="preserve"> </w:t>
      </w:r>
    </w:p>
    <w:p w:rsidR="000C20CC" w:rsidRDefault="000C20CC" w:rsidP="000C20CC">
      <w:pPr>
        <w:rPr>
          <w:rFonts w:ascii="Tahoma" w:eastAsia="Times New Roman" w:hAnsi="Tahoma" w:cs="Tahoma"/>
          <w:b/>
          <w:bCs/>
          <w:color w:val="454545"/>
          <w:sz w:val="24"/>
          <w:szCs w:val="24"/>
        </w:rPr>
      </w:pPr>
      <w:r>
        <w:rPr>
          <w:rFonts w:ascii="Tahoma" w:eastAsia="Times New Roman" w:hAnsi="Tahoma" w:cs="Tahoma"/>
          <w:b/>
          <w:bCs/>
          <w:color w:val="454545"/>
          <w:sz w:val="24"/>
          <w:szCs w:val="24"/>
        </w:rPr>
        <w:t xml:space="preserve">        </w:t>
      </w:r>
      <w:r w:rsidRPr="000468DE">
        <w:rPr>
          <w:rFonts w:ascii="Tahoma" w:eastAsia="Times New Roman" w:hAnsi="Tahoma" w:cs="Tahoma"/>
          <w:b/>
          <w:bCs/>
          <w:color w:val="454545"/>
          <w:sz w:val="24"/>
          <w:szCs w:val="24"/>
        </w:rPr>
        <w:t>Предотвращение и урегулирование конфликта интересов</w:t>
      </w:r>
    </w:p>
    <w:p w:rsidR="000C20CC" w:rsidRPr="004658D9" w:rsidRDefault="000C20CC" w:rsidP="000C20CC">
      <w:pPr>
        <w:pStyle w:val="a5"/>
        <w:numPr>
          <w:ilvl w:val="0"/>
          <w:numId w:val="1"/>
        </w:numPr>
        <w:rPr>
          <w:rFonts w:ascii="Tahoma" w:eastAsia="Times New Roman" w:hAnsi="Tahoma" w:cs="Tahoma"/>
          <w:b/>
          <w:bCs/>
          <w:color w:val="454545"/>
          <w:sz w:val="24"/>
          <w:szCs w:val="24"/>
        </w:rPr>
      </w:pPr>
      <w:r w:rsidRPr="004658D9">
        <w:rPr>
          <w:rFonts w:ascii="Tahoma" w:eastAsia="Times New Roman" w:hAnsi="Tahoma" w:cs="Tahoma"/>
          <w:b/>
          <w:color w:val="454545"/>
          <w:sz w:val="21"/>
          <w:szCs w:val="21"/>
          <w:shd w:val="clear" w:color="auto" w:fill="F9F9F9"/>
        </w:rPr>
        <w:t>Конфликт интересов</w:t>
      </w:r>
      <w:proofErr w:type="gramStart"/>
      <w:r w:rsidRPr="004658D9">
        <w:rPr>
          <w:rFonts w:ascii="Tahoma" w:eastAsia="Times New Roman" w:hAnsi="Tahoma" w:cs="Tahoma"/>
          <w:color w:val="454545"/>
          <w:sz w:val="21"/>
          <w:szCs w:val="21"/>
        </w:rPr>
        <w:br/>
      </w:r>
      <w:r w:rsidRPr="004658D9">
        <w:rPr>
          <w:rFonts w:ascii="Tahoma" w:eastAsia="Times New Roman" w:hAnsi="Tahoma" w:cs="Tahoma"/>
          <w:color w:val="454545"/>
          <w:sz w:val="21"/>
          <w:szCs w:val="21"/>
          <w:shd w:val="clear" w:color="auto" w:fill="F9F9F9"/>
        </w:rPr>
        <w:t>-</w:t>
      </w:r>
      <w:proofErr w:type="gramEnd"/>
      <w:r w:rsidRPr="004658D9">
        <w:rPr>
          <w:rFonts w:ascii="Tahoma" w:eastAsia="Times New Roman" w:hAnsi="Tahoma" w:cs="Tahoma"/>
          <w:color w:val="454545"/>
          <w:sz w:val="21"/>
          <w:szCs w:val="21"/>
          <w:shd w:val="clear" w:color="auto" w:fill="F9F9F9"/>
        </w:rPr>
        <w:t>Сотрудники должны избегать ситуаций, которые могут привести к конфликту личных интересов и интересов дошкольного учреждения;</w:t>
      </w:r>
      <w:r w:rsidRPr="004658D9">
        <w:rPr>
          <w:rFonts w:ascii="Tahoma" w:eastAsia="Times New Roman" w:hAnsi="Tahoma" w:cs="Tahoma"/>
          <w:color w:val="454545"/>
          <w:sz w:val="21"/>
          <w:szCs w:val="21"/>
        </w:rPr>
        <w:br/>
      </w:r>
      <w:r w:rsidR="00CA266F">
        <w:rPr>
          <w:rFonts w:ascii="Tahoma" w:eastAsia="Times New Roman" w:hAnsi="Tahoma" w:cs="Tahoma"/>
          <w:color w:val="454545"/>
          <w:sz w:val="21"/>
          <w:szCs w:val="21"/>
          <w:shd w:val="clear" w:color="auto" w:fill="F9F9F9"/>
        </w:rPr>
        <w:t>-использование имени организации</w:t>
      </w:r>
      <w:r w:rsidRPr="004658D9">
        <w:rPr>
          <w:rFonts w:ascii="Tahoma" w:eastAsia="Times New Roman" w:hAnsi="Tahoma" w:cs="Tahoma"/>
          <w:color w:val="454545"/>
          <w:sz w:val="21"/>
          <w:szCs w:val="21"/>
          <w:shd w:val="clear" w:color="auto" w:fill="F9F9F9"/>
        </w:rPr>
        <w:t>, его репутации, материальных, финансовых или иных ресурсов, конфиденциальной информации с целью получения собственной выгоды;</w:t>
      </w:r>
      <w:r w:rsidRPr="004658D9">
        <w:rPr>
          <w:rFonts w:ascii="Tahoma" w:eastAsia="Times New Roman" w:hAnsi="Tahoma" w:cs="Tahoma"/>
          <w:color w:val="454545"/>
          <w:sz w:val="21"/>
          <w:szCs w:val="21"/>
        </w:rPr>
        <w:br/>
      </w:r>
      <w:r w:rsidRPr="004658D9">
        <w:rPr>
          <w:rFonts w:ascii="Tahoma" w:eastAsia="Times New Roman" w:hAnsi="Tahoma" w:cs="Tahoma"/>
          <w:color w:val="454545"/>
          <w:sz w:val="21"/>
          <w:szCs w:val="21"/>
          <w:shd w:val="clear" w:color="auto" w:fill="F9F9F9"/>
        </w:rPr>
        <w:t xml:space="preserve">-других ситуаций, которые могут привести к неблагоприятным для </w:t>
      </w:r>
      <w:r w:rsidR="00CA266F">
        <w:rPr>
          <w:rFonts w:ascii="Tahoma" w:eastAsia="Times New Roman" w:hAnsi="Tahoma" w:cs="Tahoma"/>
          <w:color w:val="454545"/>
          <w:sz w:val="21"/>
          <w:szCs w:val="21"/>
          <w:shd w:val="clear" w:color="auto" w:fill="F9F9F9"/>
        </w:rPr>
        <w:t>организации</w:t>
      </w:r>
      <w:r w:rsidRPr="004658D9">
        <w:rPr>
          <w:rFonts w:ascii="Tahoma" w:eastAsia="Times New Roman" w:hAnsi="Tahoma" w:cs="Tahoma"/>
          <w:color w:val="454545"/>
          <w:sz w:val="21"/>
          <w:szCs w:val="21"/>
        </w:rPr>
        <w:br/>
      </w:r>
      <w:r w:rsidRPr="004658D9">
        <w:rPr>
          <w:rFonts w:ascii="Tahoma" w:eastAsia="Times New Roman" w:hAnsi="Tahoma" w:cs="Tahoma"/>
          <w:color w:val="454545"/>
          <w:sz w:val="21"/>
          <w:szCs w:val="21"/>
          <w:shd w:val="clear" w:color="auto" w:fill="F9F9F9"/>
        </w:rPr>
        <w:t>последствиям.</w:t>
      </w:r>
      <w:r w:rsidRPr="004658D9">
        <w:rPr>
          <w:rFonts w:ascii="Tahoma" w:eastAsia="Times New Roman" w:hAnsi="Tahoma" w:cs="Tahoma"/>
          <w:color w:val="454545"/>
          <w:sz w:val="21"/>
          <w:szCs w:val="21"/>
        </w:rPr>
        <w:br/>
      </w:r>
      <w:r w:rsidRPr="004658D9">
        <w:rPr>
          <w:rFonts w:ascii="Tahoma" w:eastAsia="Times New Roman" w:hAnsi="Tahoma" w:cs="Tahoma"/>
          <w:color w:val="454545"/>
          <w:sz w:val="21"/>
          <w:szCs w:val="21"/>
          <w:shd w:val="clear" w:color="auto" w:fill="F9F9F9"/>
        </w:rPr>
        <w:t>В случае возникновения конфликта интересов или возможности такого конфликта, сотрудник должен обратиться за помощью в разрешении ситуации к своему непосредственному руководителю.</w:t>
      </w:r>
      <w:r w:rsidRPr="004658D9">
        <w:rPr>
          <w:rFonts w:ascii="Tahoma" w:eastAsia="Times New Roman" w:hAnsi="Tahoma" w:cs="Tahoma"/>
          <w:color w:val="454545"/>
          <w:sz w:val="21"/>
          <w:szCs w:val="21"/>
        </w:rPr>
        <w:br/>
      </w:r>
    </w:p>
    <w:p w:rsidR="000C20CC" w:rsidRPr="004658D9" w:rsidRDefault="000C20CC" w:rsidP="000C20CC">
      <w:pPr>
        <w:pStyle w:val="a5"/>
        <w:numPr>
          <w:ilvl w:val="0"/>
          <w:numId w:val="1"/>
        </w:numPr>
        <w:rPr>
          <w:rFonts w:ascii="Tahoma" w:eastAsia="Times New Roman" w:hAnsi="Tahoma" w:cs="Tahoma"/>
          <w:color w:val="454545"/>
          <w:sz w:val="21"/>
          <w:szCs w:val="21"/>
          <w:shd w:val="clear" w:color="auto" w:fill="F9F9F9"/>
        </w:rPr>
      </w:pPr>
      <w:r w:rsidRPr="004658D9">
        <w:rPr>
          <w:rFonts w:ascii="Tahoma" w:eastAsia="Times New Roman" w:hAnsi="Tahoma" w:cs="Tahoma"/>
          <w:b/>
          <w:bCs/>
          <w:color w:val="454545"/>
          <w:sz w:val="21"/>
        </w:rPr>
        <w:t>Недопущение конфликта интересов</w:t>
      </w:r>
      <w:r w:rsidRPr="004658D9">
        <w:rPr>
          <w:rFonts w:ascii="Tahoma" w:eastAsia="Times New Roman" w:hAnsi="Tahoma" w:cs="Tahoma"/>
          <w:color w:val="454545"/>
          <w:sz w:val="21"/>
          <w:szCs w:val="21"/>
        </w:rPr>
        <w:br/>
      </w:r>
      <w:r w:rsidRPr="004658D9">
        <w:rPr>
          <w:rFonts w:ascii="Tahoma" w:eastAsia="Times New Roman" w:hAnsi="Tahoma" w:cs="Tahoma"/>
          <w:color w:val="454545"/>
          <w:sz w:val="21"/>
          <w:szCs w:val="21"/>
          <w:shd w:val="clear" w:color="auto" w:fill="F9F9F9"/>
        </w:rPr>
        <w:t>Мы прикладываем все усилия, чтобы в своей деятельности учитывать интересы каждого работника. Развитие потенциала наших сотрудников является ключевой задачей руководства. Взамен мы ожидаем от работников сознательного следования интересам Общества. Мы стремимся не допустить конфликта интересов – положения, в котором личные интересы работника противоречили бы интересам Общества.</w:t>
      </w:r>
      <w:r w:rsidRPr="004658D9">
        <w:rPr>
          <w:rFonts w:ascii="Tahoma" w:eastAsia="Times New Roman" w:hAnsi="Tahoma" w:cs="Tahoma"/>
          <w:color w:val="454545"/>
          <w:sz w:val="21"/>
          <w:szCs w:val="21"/>
        </w:rPr>
        <w:br/>
      </w:r>
      <w:r w:rsidRPr="004658D9">
        <w:rPr>
          <w:rFonts w:ascii="Tahoma" w:eastAsia="Times New Roman" w:hAnsi="Tahoma" w:cs="Tahoma"/>
          <w:color w:val="454545"/>
          <w:sz w:val="21"/>
          <w:szCs w:val="21"/>
          <w:shd w:val="clear" w:color="auto" w:fill="F9F9F9"/>
        </w:rPr>
        <w:t>Во избежание конфликта</w:t>
      </w:r>
      <w:r>
        <w:rPr>
          <w:rFonts w:ascii="Tahoma" w:eastAsia="Times New Roman" w:hAnsi="Tahoma" w:cs="Tahoma"/>
          <w:color w:val="454545"/>
          <w:sz w:val="21"/>
          <w:szCs w:val="21"/>
          <w:shd w:val="clear" w:color="auto" w:fill="F9F9F9"/>
        </w:rPr>
        <w:t xml:space="preserve"> интересов, работники Организации</w:t>
      </w:r>
      <w:r w:rsidRPr="004658D9">
        <w:rPr>
          <w:rFonts w:ascii="Tahoma" w:eastAsia="Times New Roman" w:hAnsi="Tahoma" w:cs="Tahoma"/>
          <w:color w:val="454545"/>
          <w:sz w:val="21"/>
          <w:szCs w:val="21"/>
          <w:shd w:val="clear" w:color="auto" w:fill="F9F9F9"/>
        </w:rPr>
        <w:t xml:space="preserve"> должны выполнять следующие требования:</w:t>
      </w:r>
      <w:r w:rsidRPr="004658D9">
        <w:rPr>
          <w:rFonts w:ascii="Tahoma" w:eastAsia="Times New Roman" w:hAnsi="Tahoma" w:cs="Tahoma"/>
          <w:color w:val="454545"/>
          <w:sz w:val="21"/>
          <w:szCs w:val="21"/>
        </w:rPr>
        <w:br/>
      </w:r>
      <w:r w:rsidRPr="004658D9">
        <w:rPr>
          <w:rFonts w:ascii="Tahoma" w:eastAsia="Times New Roman" w:hAnsi="Tahoma" w:cs="Tahoma"/>
          <w:color w:val="454545"/>
          <w:sz w:val="21"/>
          <w:szCs w:val="21"/>
          <w:shd w:val="clear" w:color="auto" w:fill="F9F9F9"/>
        </w:rPr>
        <w:t>- работник обязан уведомить руководителя о выполнении им работы по совместительству или осуществлении иной оплачиваемой деятельности; выполнение работы (осуществление деятельности) может быть запрещено, в случае если такая дополнительная занятость не позволяет работнику надлежащим образом исполня</w:t>
      </w:r>
      <w:r>
        <w:rPr>
          <w:rFonts w:ascii="Tahoma" w:eastAsia="Times New Roman" w:hAnsi="Tahoma" w:cs="Tahoma"/>
          <w:color w:val="454545"/>
          <w:sz w:val="21"/>
          <w:szCs w:val="21"/>
          <w:shd w:val="clear" w:color="auto" w:fill="F9F9F9"/>
        </w:rPr>
        <w:t>ть свои обязанности в Организации</w:t>
      </w:r>
      <w:r w:rsidRPr="004658D9">
        <w:rPr>
          <w:rFonts w:ascii="Tahoma" w:eastAsia="Times New Roman" w:hAnsi="Tahoma" w:cs="Tahoma"/>
          <w:color w:val="454545"/>
          <w:sz w:val="21"/>
          <w:szCs w:val="21"/>
          <w:shd w:val="clear" w:color="auto" w:fill="F9F9F9"/>
        </w:rPr>
        <w:t>;</w:t>
      </w:r>
      <w:r w:rsidRPr="004658D9">
        <w:rPr>
          <w:rFonts w:ascii="Tahoma" w:eastAsia="Times New Roman" w:hAnsi="Tahoma" w:cs="Tahoma"/>
          <w:color w:val="454545"/>
          <w:sz w:val="21"/>
          <w:szCs w:val="21"/>
        </w:rPr>
        <w:br/>
      </w:r>
      <w:r w:rsidRPr="004658D9">
        <w:rPr>
          <w:rFonts w:ascii="Tahoma" w:eastAsia="Times New Roman" w:hAnsi="Tahoma" w:cs="Tahoma"/>
          <w:color w:val="454545"/>
          <w:sz w:val="21"/>
          <w:szCs w:val="21"/>
          <w:shd w:val="clear" w:color="auto" w:fill="F9F9F9"/>
        </w:rPr>
        <w:t>- работник вправе использовать имущество Организации (в том числе оборудование) исключительно в целях, связанных с выполнением своей трудовой функции.</w:t>
      </w:r>
    </w:p>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p w:rsidR="000C20CC" w:rsidRDefault="000C20CC" w:rsidP="000C20CC">
      <w:r>
        <w:rPr>
          <w:sz w:val="18"/>
          <w:szCs w:val="18"/>
        </w:rPr>
        <w:t xml:space="preserve">                                                                            РОССИЙСКАЯ ФЕДЕРАЦИЯ</w:t>
      </w:r>
    </w:p>
    <w:p w:rsidR="000C20CC" w:rsidRDefault="000C20CC" w:rsidP="000C20CC">
      <w:pPr>
        <w:rPr>
          <w:sz w:val="18"/>
          <w:szCs w:val="18"/>
        </w:rPr>
      </w:pPr>
      <w:r>
        <w:rPr>
          <w:sz w:val="18"/>
          <w:szCs w:val="18"/>
        </w:rPr>
        <w:t xml:space="preserve">                                                                     Карачаево-Черкесская  Республика</w:t>
      </w:r>
    </w:p>
    <w:p w:rsidR="000C20CC" w:rsidRDefault="000C20CC" w:rsidP="000C20CC">
      <w:pPr>
        <w:rPr>
          <w:sz w:val="18"/>
          <w:szCs w:val="18"/>
        </w:rPr>
      </w:pPr>
      <w:r>
        <w:rPr>
          <w:sz w:val="18"/>
          <w:szCs w:val="18"/>
        </w:rPr>
        <w:t xml:space="preserve">                                                                     Абазинский муниципальный район</w:t>
      </w:r>
    </w:p>
    <w:p w:rsidR="000C20CC" w:rsidRDefault="000C20CC" w:rsidP="000C20CC">
      <w:pPr>
        <w:rPr>
          <w:sz w:val="18"/>
          <w:szCs w:val="18"/>
        </w:rPr>
      </w:pPr>
      <w:r>
        <w:rPr>
          <w:sz w:val="18"/>
          <w:szCs w:val="18"/>
        </w:rPr>
        <w:t xml:space="preserve">                                                              МУНИЦИПАЛЬНАЯ  КАЗЕННАЯ  ДОШКОЛЬНАЯ</w:t>
      </w:r>
    </w:p>
    <w:p w:rsidR="000C20CC" w:rsidRDefault="000C20CC" w:rsidP="000C20CC">
      <w:pPr>
        <w:rPr>
          <w:sz w:val="18"/>
          <w:szCs w:val="18"/>
        </w:rPr>
      </w:pPr>
      <w:r>
        <w:rPr>
          <w:sz w:val="18"/>
          <w:szCs w:val="18"/>
        </w:rPr>
        <w:t xml:space="preserve">                                                                      ОБРАЗОВАТЕЛЬНАЯ  ОРГАНИЗАЦИЯ</w:t>
      </w:r>
    </w:p>
    <w:p w:rsidR="000C20CC" w:rsidRDefault="000C20CC" w:rsidP="000C20CC">
      <w:pPr>
        <w:pBdr>
          <w:bottom w:val="single" w:sz="6" w:space="1" w:color="auto"/>
        </w:pBdr>
        <w:rPr>
          <w:b/>
          <w:sz w:val="18"/>
          <w:szCs w:val="18"/>
        </w:rPr>
      </w:pPr>
      <w:r>
        <w:rPr>
          <w:b/>
          <w:sz w:val="18"/>
          <w:szCs w:val="18"/>
        </w:rPr>
        <w:t xml:space="preserve">                                                                          ДЕТСКИЙ САД «</w:t>
      </w:r>
      <w:proofErr w:type="spellStart"/>
      <w:r>
        <w:rPr>
          <w:b/>
          <w:sz w:val="18"/>
          <w:szCs w:val="18"/>
        </w:rPr>
        <w:t>Амара</w:t>
      </w:r>
      <w:proofErr w:type="spellEnd"/>
      <w:r>
        <w:rPr>
          <w:b/>
          <w:sz w:val="18"/>
          <w:szCs w:val="18"/>
        </w:rPr>
        <w:t xml:space="preserve">» </w:t>
      </w:r>
      <w:proofErr w:type="spellStart"/>
      <w:r>
        <w:rPr>
          <w:b/>
          <w:sz w:val="18"/>
          <w:szCs w:val="18"/>
        </w:rPr>
        <w:t>а</w:t>
      </w:r>
      <w:proofErr w:type="gramStart"/>
      <w:r>
        <w:rPr>
          <w:b/>
          <w:sz w:val="18"/>
          <w:szCs w:val="18"/>
        </w:rPr>
        <w:t>.К</w:t>
      </w:r>
      <w:proofErr w:type="gramEnd"/>
      <w:r>
        <w:rPr>
          <w:b/>
          <w:sz w:val="18"/>
          <w:szCs w:val="18"/>
        </w:rPr>
        <w:t>убина</w:t>
      </w:r>
      <w:proofErr w:type="spellEnd"/>
    </w:p>
    <w:p w:rsidR="000C20CC" w:rsidRDefault="000C20CC" w:rsidP="000C20CC">
      <w:pPr>
        <w:rPr>
          <w:sz w:val="18"/>
          <w:szCs w:val="18"/>
        </w:rPr>
      </w:pPr>
      <w:r>
        <w:rPr>
          <w:sz w:val="18"/>
          <w:szCs w:val="18"/>
        </w:rPr>
        <w:t xml:space="preserve">                                                369312,а. </w:t>
      </w:r>
      <w:proofErr w:type="spellStart"/>
      <w:r>
        <w:rPr>
          <w:sz w:val="18"/>
          <w:szCs w:val="18"/>
        </w:rPr>
        <w:t>Кубина</w:t>
      </w:r>
      <w:proofErr w:type="spellEnd"/>
      <w:r>
        <w:rPr>
          <w:sz w:val="18"/>
          <w:szCs w:val="18"/>
        </w:rPr>
        <w:t xml:space="preserve">, ул. Х. </w:t>
      </w:r>
      <w:proofErr w:type="spellStart"/>
      <w:r>
        <w:rPr>
          <w:sz w:val="18"/>
          <w:szCs w:val="18"/>
        </w:rPr>
        <w:t>Дагужиева</w:t>
      </w:r>
      <w:proofErr w:type="spellEnd"/>
      <w:r>
        <w:rPr>
          <w:sz w:val="18"/>
          <w:szCs w:val="18"/>
        </w:rPr>
        <w:t xml:space="preserve"> ,46 Телефон(887875)7-55-95</w:t>
      </w:r>
    </w:p>
    <w:p w:rsidR="000C20CC" w:rsidRPr="00854ACB" w:rsidRDefault="000C20CC" w:rsidP="000C20CC"/>
    <w:p w:rsidR="000C20CC" w:rsidRPr="00854ACB" w:rsidRDefault="000C20CC" w:rsidP="000C20CC">
      <w:r w:rsidRPr="00854ACB">
        <w:t xml:space="preserve">                                                           </w:t>
      </w:r>
      <w:r>
        <w:t xml:space="preserve">        </w:t>
      </w:r>
      <w:r w:rsidRPr="00854ACB">
        <w:t>ПРИКАЗ </w:t>
      </w:r>
    </w:p>
    <w:p w:rsidR="000C20CC" w:rsidRPr="00DD3DAF" w:rsidRDefault="000C20CC" w:rsidP="000C20CC">
      <w:r>
        <w:t>12.01.2018г.                                                                                       №</w:t>
      </w:r>
      <w:r w:rsidRPr="00DD3DAF">
        <w:t> </w:t>
      </w:r>
    </w:p>
    <w:p w:rsidR="000C20CC" w:rsidRPr="00854ACB" w:rsidRDefault="000C20CC" w:rsidP="000C20CC">
      <w:r w:rsidRPr="00854ACB">
        <w:t>О недопущении составления неофициальной отчетности и использования поддельных</w:t>
      </w:r>
      <w:r w:rsidRPr="00854ACB">
        <w:br/>
        <w:t>документов.</w:t>
      </w:r>
    </w:p>
    <w:p w:rsidR="000C20CC" w:rsidRPr="00DD3DAF" w:rsidRDefault="000C20CC" w:rsidP="000C20CC">
      <w:r>
        <w:t xml:space="preserve">       В </w:t>
      </w:r>
      <w:r w:rsidRPr="00DD3DAF">
        <w:t>целях реализации п.2. ст.1, ст.3, ст. 13.3 Федерального Закона  от 25.</w:t>
      </w:r>
      <w:r>
        <w:t xml:space="preserve">12.2008 № 273-ФЗ (в редакции от </w:t>
      </w:r>
      <w:r w:rsidRPr="00DD3DAF">
        <w:t xml:space="preserve">07.05.2013) </w:t>
      </w:r>
      <w:r>
        <w:t>«О противодействии коррупции», </w:t>
      </w:r>
      <w:r w:rsidRPr="00DD3DAF">
        <w:t>Федерального Закона  от  29.12</w:t>
      </w:r>
      <w:r>
        <w:t xml:space="preserve">.2012 №273-ФЗ «Об образовании в </w:t>
      </w:r>
      <w:r w:rsidRPr="00DD3DAF">
        <w:t>Российской Федерации».</w:t>
      </w:r>
    </w:p>
    <w:p w:rsidR="000C20CC" w:rsidRPr="00854ACB" w:rsidRDefault="000C20CC" w:rsidP="000C20CC">
      <w:r w:rsidRPr="00854ACB">
        <w:t>Приказываю:</w:t>
      </w:r>
    </w:p>
    <w:p w:rsidR="000C20CC" w:rsidRPr="00DD3DAF" w:rsidRDefault="000C20CC" w:rsidP="000C20CC">
      <w:r w:rsidRPr="00DD3DAF">
        <w:t>1</w:t>
      </w:r>
      <w:r>
        <w:t>. Педагогам-воспитателям ДОО</w:t>
      </w:r>
      <w:r w:rsidRPr="00DD3DAF">
        <w:t xml:space="preserve">, </w:t>
      </w:r>
      <w:r>
        <w:t>помощнику  воспитателя,</w:t>
      </w:r>
      <w:r w:rsidRPr="00DD3DAF">
        <w:t xml:space="preserve"> повару, </w:t>
      </w:r>
      <w:r>
        <w:t xml:space="preserve">кухонной рабочей, </w:t>
      </w:r>
      <w:r w:rsidRPr="00DD3DAF">
        <w:t>машинис</w:t>
      </w:r>
      <w:r>
        <w:t>ту по стирке белья, рабочей</w:t>
      </w:r>
      <w:r w:rsidRPr="00DD3DAF">
        <w:t xml:space="preserve"> по обслуживанию здания, ст</w:t>
      </w:r>
      <w:r>
        <w:t xml:space="preserve">орожам, дворнику, </w:t>
      </w:r>
      <w:r w:rsidRPr="00DD3DAF">
        <w:t>в части с</w:t>
      </w:r>
      <w:r>
        <w:t xml:space="preserve">воих полномочий принять меры по </w:t>
      </w:r>
      <w:r w:rsidRPr="00DD3DAF">
        <w:t>недопущению составления неофициальной отчётн</w:t>
      </w:r>
      <w:r>
        <w:t xml:space="preserve">ости и использования поддельных </w:t>
      </w:r>
      <w:r w:rsidRPr="00DD3DAF">
        <w:t xml:space="preserve">документов в </w:t>
      </w:r>
      <w:r>
        <w:t>муниципальной казенной дошкольной образовательной организации «Детский сад «</w:t>
      </w:r>
      <w:proofErr w:type="spellStart"/>
      <w:r>
        <w:t>Амара</w:t>
      </w:r>
      <w:proofErr w:type="spellEnd"/>
      <w:r>
        <w:t xml:space="preserve">» а. </w:t>
      </w:r>
      <w:proofErr w:type="spellStart"/>
      <w:r>
        <w:t>Кубина</w:t>
      </w:r>
      <w:proofErr w:type="spellEnd"/>
      <w:r>
        <w:t>»</w:t>
      </w:r>
    </w:p>
    <w:p w:rsidR="000C20CC" w:rsidRPr="00DD3DAF" w:rsidRDefault="000C20CC" w:rsidP="000C20CC">
      <w:r w:rsidRPr="00DD3DAF">
        <w:t xml:space="preserve">2. </w:t>
      </w:r>
      <w:proofErr w:type="gramStart"/>
      <w:r w:rsidRPr="00DD3DAF">
        <w:t xml:space="preserve">Контроль </w:t>
      </w:r>
      <w:r>
        <w:t>за</w:t>
      </w:r>
      <w:proofErr w:type="gramEnd"/>
      <w:r>
        <w:t xml:space="preserve"> исполнением </w:t>
      </w:r>
      <w:r w:rsidRPr="00DD3DAF">
        <w:t>приказа оставляю за собой.</w:t>
      </w:r>
    </w:p>
    <w:p w:rsidR="000C20CC" w:rsidRPr="00DD3DAF" w:rsidRDefault="000C20CC" w:rsidP="000C20CC">
      <w:r w:rsidRPr="00DD3DAF">
        <w:t> </w:t>
      </w:r>
    </w:p>
    <w:p w:rsidR="000C20CC" w:rsidRPr="00DD3DAF" w:rsidRDefault="000C20CC" w:rsidP="000C20CC">
      <w:r w:rsidRPr="00DD3DAF">
        <w:t> </w:t>
      </w:r>
    </w:p>
    <w:p w:rsidR="000C20CC" w:rsidRDefault="000C20CC" w:rsidP="000C20CC">
      <w:pPr>
        <w:rPr>
          <w:rStyle w:val="a4"/>
          <w:rFonts w:ascii="Times New Roman" w:hAnsi="Times New Roman" w:cs="Times New Roman"/>
          <w:b w:val="0"/>
          <w:color w:val="747474"/>
          <w:sz w:val="24"/>
          <w:szCs w:val="24"/>
          <w:bdr w:val="none" w:sz="0" w:space="0" w:color="auto" w:frame="1"/>
        </w:rPr>
      </w:pPr>
    </w:p>
    <w:p w:rsidR="000C20CC" w:rsidRDefault="000C20CC" w:rsidP="000C20CC">
      <w:pPr>
        <w:rPr>
          <w:rStyle w:val="a4"/>
          <w:rFonts w:ascii="Times New Roman" w:hAnsi="Times New Roman" w:cs="Times New Roman"/>
          <w:b w:val="0"/>
          <w:color w:val="747474"/>
          <w:sz w:val="24"/>
          <w:szCs w:val="24"/>
          <w:bdr w:val="none" w:sz="0" w:space="0" w:color="auto" w:frame="1"/>
        </w:rPr>
      </w:pPr>
    </w:p>
    <w:p w:rsidR="000C20CC" w:rsidRPr="00854ACB" w:rsidRDefault="000C20CC" w:rsidP="000C20CC"/>
    <w:p w:rsidR="000C20CC" w:rsidRPr="00854ACB" w:rsidRDefault="000C20CC" w:rsidP="000C20CC">
      <w:r w:rsidRPr="00854ACB">
        <w:t>Заведующая ДОО «</w:t>
      </w:r>
      <w:proofErr w:type="spellStart"/>
      <w:r w:rsidRPr="00854ACB">
        <w:t>Амара</w:t>
      </w:r>
      <w:proofErr w:type="spellEnd"/>
      <w:r w:rsidRPr="00854ACB">
        <w:t xml:space="preserve">»                                       </w:t>
      </w:r>
      <w:proofErr w:type="spellStart"/>
      <w:r w:rsidRPr="00854ACB">
        <w:t>Пазова</w:t>
      </w:r>
      <w:proofErr w:type="spellEnd"/>
      <w:r w:rsidRPr="00854ACB">
        <w:t xml:space="preserve"> А.Д.</w:t>
      </w:r>
    </w:p>
    <w:p w:rsidR="000C20CC" w:rsidRPr="00DD3DAF" w:rsidRDefault="000C20CC" w:rsidP="000C20CC">
      <w:r w:rsidRPr="00DD3DAF">
        <w:rPr>
          <w:rStyle w:val="a4"/>
          <w:rFonts w:ascii="Times New Roman" w:hAnsi="Times New Roman" w:cs="Times New Roman"/>
          <w:b w:val="0"/>
          <w:color w:val="747474"/>
          <w:sz w:val="24"/>
          <w:szCs w:val="24"/>
          <w:bdr w:val="none" w:sz="0" w:space="0" w:color="auto" w:frame="1"/>
        </w:rPr>
        <w:t> </w:t>
      </w:r>
    </w:p>
    <w:p w:rsidR="000C20CC" w:rsidRDefault="000C20CC" w:rsidP="000C20CC">
      <w:pPr>
        <w:rPr>
          <w:rStyle w:val="a4"/>
          <w:rFonts w:ascii="Times New Roman" w:hAnsi="Times New Roman" w:cs="Times New Roman"/>
          <w:b w:val="0"/>
          <w:color w:val="747474"/>
          <w:sz w:val="24"/>
          <w:szCs w:val="24"/>
          <w:bdr w:val="none" w:sz="0" w:space="0" w:color="auto" w:frame="1"/>
        </w:rPr>
      </w:pPr>
      <w:r w:rsidRPr="00DD3DAF">
        <w:rPr>
          <w:rStyle w:val="a4"/>
          <w:rFonts w:ascii="Times New Roman" w:hAnsi="Times New Roman" w:cs="Times New Roman"/>
          <w:b w:val="0"/>
          <w:color w:val="747474"/>
          <w:sz w:val="24"/>
          <w:szCs w:val="24"/>
          <w:bdr w:val="none" w:sz="0" w:space="0" w:color="auto" w:frame="1"/>
        </w:rPr>
        <w:t xml:space="preserve">             </w:t>
      </w:r>
    </w:p>
    <w:p w:rsidR="000C20CC" w:rsidRDefault="000C20CC" w:rsidP="000C20CC">
      <w:pPr>
        <w:rPr>
          <w:rStyle w:val="a4"/>
          <w:rFonts w:ascii="Times New Roman" w:hAnsi="Times New Roman" w:cs="Times New Roman"/>
          <w:b w:val="0"/>
          <w:color w:val="747474"/>
          <w:sz w:val="24"/>
          <w:szCs w:val="24"/>
          <w:bdr w:val="none" w:sz="0" w:space="0" w:color="auto" w:frame="1"/>
        </w:rPr>
      </w:pPr>
    </w:p>
    <w:p w:rsidR="000C20CC" w:rsidRDefault="000C20CC" w:rsidP="000C20CC">
      <w:pPr>
        <w:rPr>
          <w:rStyle w:val="a4"/>
          <w:rFonts w:ascii="Times New Roman" w:hAnsi="Times New Roman" w:cs="Times New Roman"/>
          <w:b w:val="0"/>
          <w:color w:val="747474"/>
          <w:sz w:val="24"/>
          <w:szCs w:val="24"/>
          <w:bdr w:val="none" w:sz="0" w:space="0" w:color="auto" w:frame="1"/>
        </w:rPr>
      </w:pPr>
    </w:p>
    <w:p w:rsidR="000C20CC" w:rsidRPr="00875289" w:rsidRDefault="000C20CC" w:rsidP="000C20CC">
      <w:pPr>
        <w:shd w:val="clear" w:color="auto" w:fill="F9F9F9"/>
        <w:spacing w:after="0" w:line="240" w:lineRule="auto"/>
        <w:jc w:val="right"/>
        <w:rPr>
          <w:rFonts w:ascii="Tahoma" w:eastAsia="Times New Roman" w:hAnsi="Tahoma" w:cs="Tahoma"/>
          <w:color w:val="454545"/>
          <w:sz w:val="21"/>
          <w:szCs w:val="21"/>
        </w:rPr>
      </w:pPr>
      <w:r>
        <w:rPr>
          <w:rFonts w:ascii="Tahoma" w:eastAsia="Times New Roman" w:hAnsi="Tahoma" w:cs="Tahoma"/>
          <w:color w:val="454545"/>
          <w:sz w:val="21"/>
          <w:szCs w:val="21"/>
        </w:rPr>
        <w:t>Утверждаю:</w:t>
      </w:r>
      <w:r>
        <w:rPr>
          <w:rFonts w:ascii="Tahoma" w:eastAsia="Times New Roman" w:hAnsi="Tahoma" w:cs="Tahoma"/>
          <w:color w:val="454545"/>
          <w:sz w:val="21"/>
          <w:szCs w:val="21"/>
        </w:rPr>
        <w:br/>
        <w:t>Заведующая МКДОО</w:t>
      </w:r>
      <w:r w:rsidRPr="00875289">
        <w:rPr>
          <w:rFonts w:ascii="Tahoma" w:eastAsia="Times New Roman" w:hAnsi="Tahoma" w:cs="Tahoma"/>
          <w:color w:val="454545"/>
          <w:sz w:val="21"/>
          <w:szCs w:val="21"/>
        </w:rPr>
        <w:br/>
        <w:t>«Детс</w:t>
      </w:r>
      <w:r>
        <w:rPr>
          <w:rFonts w:ascii="Tahoma" w:eastAsia="Times New Roman" w:hAnsi="Tahoma" w:cs="Tahoma"/>
          <w:color w:val="454545"/>
          <w:sz w:val="21"/>
          <w:szCs w:val="21"/>
        </w:rPr>
        <w:t>кий сад</w:t>
      </w:r>
      <w:r>
        <w:rPr>
          <w:rFonts w:ascii="Tahoma" w:eastAsia="Times New Roman" w:hAnsi="Tahoma" w:cs="Tahoma"/>
          <w:color w:val="454545"/>
          <w:sz w:val="21"/>
          <w:szCs w:val="21"/>
        </w:rPr>
        <w:br/>
        <w:t>«</w:t>
      </w:r>
      <w:proofErr w:type="spellStart"/>
      <w:r>
        <w:rPr>
          <w:rFonts w:ascii="Tahoma" w:eastAsia="Times New Roman" w:hAnsi="Tahoma" w:cs="Tahoma"/>
          <w:color w:val="454545"/>
          <w:sz w:val="21"/>
          <w:szCs w:val="21"/>
        </w:rPr>
        <w:t>Амара</w:t>
      </w:r>
      <w:proofErr w:type="spellEnd"/>
      <w:r>
        <w:rPr>
          <w:rFonts w:ascii="Tahoma" w:eastAsia="Times New Roman" w:hAnsi="Tahoma" w:cs="Tahoma"/>
          <w:color w:val="454545"/>
          <w:sz w:val="21"/>
          <w:szCs w:val="21"/>
        </w:rPr>
        <w:t xml:space="preserve">» а. </w:t>
      </w:r>
      <w:proofErr w:type="spellStart"/>
      <w:r>
        <w:rPr>
          <w:rFonts w:ascii="Tahoma" w:eastAsia="Times New Roman" w:hAnsi="Tahoma" w:cs="Tahoma"/>
          <w:color w:val="454545"/>
          <w:sz w:val="21"/>
          <w:szCs w:val="21"/>
        </w:rPr>
        <w:t>Кубина</w:t>
      </w:r>
      <w:proofErr w:type="spellEnd"/>
      <w:r>
        <w:rPr>
          <w:rFonts w:ascii="Tahoma" w:eastAsia="Times New Roman" w:hAnsi="Tahoma" w:cs="Tahoma"/>
          <w:color w:val="454545"/>
          <w:sz w:val="21"/>
          <w:szCs w:val="21"/>
        </w:rPr>
        <w:t>»</w:t>
      </w:r>
      <w:r>
        <w:rPr>
          <w:rFonts w:ascii="Tahoma" w:eastAsia="Times New Roman" w:hAnsi="Tahoma" w:cs="Tahoma"/>
          <w:color w:val="454545"/>
          <w:sz w:val="21"/>
          <w:szCs w:val="21"/>
        </w:rPr>
        <w:br/>
        <w:t>________________</w:t>
      </w:r>
      <w:r>
        <w:rPr>
          <w:rFonts w:ascii="Tahoma" w:eastAsia="Times New Roman" w:hAnsi="Tahoma" w:cs="Tahoma"/>
          <w:color w:val="454545"/>
          <w:sz w:val="21"/>
          <w:szCs w:val="21"/>
        </w:rPr>
        <w:br/>
        <w:t xml:space="preserve">А.Д. </w:t>
      </w:r>
      <w:proofErr w:type="spellStart"/>
      <w:r>
        <w:rPr>
          <w:rFonts w:ascii="Tahoma" w:eastAsia="Times New Roman" w:hAnsi="Tahoma" w:cs="Tahoma"/>
          <w:color w:val="454545"/>
          <w:sz w:val="21"/>
          <w:szCs w:val="21"/>
        </w:rPr>
        <w:t>Пазова</w:t>
      </w:r>
      <w:proofErr w:type="spellEnd"/>
      <w:r w:rsidRPr="00875289">
        <w:rPr>
          <w:rFonts w:ascii="Tahoma" w:eastAsia="Times New Roman" w:hAnsi="Tahoma" w:cs="Tahoma"/>
          <w:color w:val="454545"/>
          <w:sz w:val="21"/>
          <w:szCs w:val="21"/>
        </w:rPr>
        <w:br/>
        <w:t>«___» __________20</w:t>
      </w:r>
      <w:r>
        <w:rPr>
          <w:rFonts w:ascii="Tahoma" w:eastAsia="Times New Roman" w:hAnsi="Tahoma" w:cs="Tahoma"/>
          <w:color w:val="454545"/>
          <w:sz w:val="21"/>
          <w:szCs w:val="21"/>
        </w:rPr>
        <w:t>18</w:t>
      </w:r>
      <w:r w:rsidRPr="00875289">
        <w:rPr>
          <w:rFonts w:ascii="Tahoma" w:eastAsia="Times New Roman" w:hAnsi="Tahoma" w:cs="Tahoma"/>
          <w:color w:val="454545"/>
          <w:sz w:val="21"/>
          <w:szCs w:val="21"/>
        </w:rPr>
        <w:t>г.</w:t>
      </w:r>
    </w:p>
    <w:p w:rsidR="000C20CC" w:rsidRPr="00854ACB" w:rsidRDefault="000C20CC" w:rsidP="000C20CC">
      <w:pPr>
        <w:rPr>
          <w:b/>
        </w:rPr>
      </w:pPr>
      <w:r w:rsidRPr="00854ACB">
        <w:rPr>
          <w:b/>
        </w:rPr>
        <w:t>Недопущение составления</w:t>
      </w:r>
      <w:r w:rsidRPr="00854ACB">
        <w:rPr>
          <w:b/>
        </w:rPr>
        <w:br/>
        <w:t>неофициальной отчетности и использования</w:t>
      </w:r>
      <w:r w:rsidRPr="00854ACB">
        <w:rPr>
          <w:b/>
        </w:rPr>
        <w:br/>
        <w:t> поддельных документов.</w:t>
      </w:r>
    </w:p>
    <w:p w:rsidR="000C20CC" w:rsidRPr="00DD3DAF" w:rsidRDefault="000C20CC" w:rsidP="000C20CC">
      <w:r>
        <w:t xml:space="preserve">Федеральным </w:t>
      </w:r>
      <w:r w:rsidRPr="00DD3DAF">
        <w:t>законом «О противодействии коррупции» установлена обязанность организаций</w:t>
      </w:r>
      <w:r w:rsidRPr="00DD3DAF">
        <w:br/>
      </w:r>
      <w:proofErr w:type="gramStart"/>
      <w:r w:rsidRPr="00DD3DAF">
        <w:t>принимать</w:t>
      </w:r>
      <w:proofErr w:type="gramEnd"/>
      <w:r w:rsidRPr="00DD3DAF">
        <w:t xml:space="preserve"> меры по предупреждению составления неофициальной отчетности и</w:t>
      </w:r>
      <w:r w:rsidRPr="00DD3DAF">
        <w:br/>
        <w:t>использования  поддельных документов.      </w:t>
      </w:r>
    </w:p>
    <w:p w:rsidR="000C20CC" w:rsidRPr="00DD3DAF" w:rsidRDefault="000C20CC" w:rsidP="000C20CC">
      <w:r>
        <w:t xml:space="preserve">Не </w:t>
      </w:r>
      <w:r w:rsidRPr="00DD3DAF">
        <w:t>последнюю роль в профилактике коррупционных нарушений имеет недопущение фактов</w:t>
      </w:r>
      <w:r w:rsidRPr="00DD3DAF">
        <w:br/>
        <w:t>составления неофициальной отчетности и использования поддельных документов.</w:t>
      </w:r>
    </w:p>
    <w:p w:rsidR="000C20CC" w:rsidRPr="00DD3DAF" w:rsidRDefault="000C20CC" w:rsidP="000C20CC">
      <w:proofErr w:type="gramStart"/>
      <w:r w:rsidRPr="00DD3DAF">
        <w:t>«Двойная» бухгалтерия, «серые» схемы выплаты</w:t>
      </w:r>
      <w:r w:rsidRPr="00DD3DAF">
        <w:br/>
        <w:t>заработной платы, не только противоречат действующему налоговому, трудовому</w:t>
      </w:r>
      <w:r w:rsidRPr="00DD3DAF">
        <w:br/>
        <w:t>законодательству и законодательству о бухгалтерском учете, но и повышают риск</w:t>
      </w:r>
      <w:r w:rsidRPr="00DD3DAF">
        <w:br/>
        <w:t>совершения работниками, в том числе занимающими управленческие должности,</w:t>
      </w:r>
      <w:r w:rsidRPr="00DD3DAF">
        <w:br/>
        <w:t>коррупционных нарушений в ущерб интересам организации, поскольку скрыть их при</w:t>
      </w:r>
      <w:r w:rsidRPr="00DD3DAF">
        <w:br/>
        <w:t>использовании неофициальной отчетности гораздо легче (например, путем записи</w:t>
      </w:r>
      <w:r w:rsidRPr="00DD3DAF">
        <w:br/>
        <w:t>несуществующих расходов).</w:t>
      </w:r>
      <w:proofErr w:type="gramEnd"/>
    </w:p>
    <w:p w:rsidR="000C20CC" w:rsidRPr="00DD3DAF" w:rsidRDefault="000C20CC" w:rsidP="000C20CC">
      <w:proofErr w:type="gramStart"/>
      <w:r w:rsidRPr="00DD3DAF">
        <w:t>Ярким примером совершения коррупционного</w:t>
      </w:r>
      <w:r w:rsidRPr="00DD3DAF">
        <w:br/>
        <w:t>нарушения, связанного с использованием поддельных документов, является</w:t>
      </w:r>
      <w:r w:rsidRPr="00DD3DAF">
        <w:br/>
        <w:t>представление от имени участника государственных закупок в качестве обеспечения</w:t>
      </w:r>
      <w:r w:rsidRPr="00DD3DAF">
        <w:br/>
        <w:t>выполнения своих обязательств по государственному контракту поддельной</w:t>
      </w:r>
      <w:r w:rsidRPr="00DD3DAF">
        <w:br/>
        <w:t>банковской гарантии в целях доступа юридического лица к бюджетным ресурсам, что</w:t>
      </w:r>
      <w:r w:rsidRPr="00DD3DAF">
        <w:br/>
        <w:t>квалифицируется ч. 3 ст. 327 Уголовного кодекса РФ как использование заведомо</w:t>
      </w:r>
      <w:r w:rsidRPr="00DD3DAF">
        <w:br/>
        <w:t>подложного документа.</w:t>
      </w:r>
      <w:proofErr w:type="gramEnd"/>
    </w:p>
    <w:p w:rsidR="000C20CC" w:rsidRPr="00DD3DAF" w:rsidRDefault="000C20CC" w:rsidP="000C20CC">
      <w:r w:rsidRPr="00DD3DAF">
        <w:t>За совершение данного преступления</w:t>
      </w:r>
      <w:r w:rsidRPr="00DD3DAF">
        <w:br/>
        <w:t>предусмотрена ответственность в соответствии с законодательством РФ.</w:t>
      </w:r>
    </w:p>
    <w:p w:rsidR="000C20CC" w:rsidRDefault="000C20CC" w:rsidP="000C20CC"/>
    <w:p w:rsidR="000F6CAC" w:rsidRDefault="000F6CAC" w:rsidP="000C20CC"/>
    <w:p w:rsidR="000F6CAC" w:rsidRDefault="000F6CAC" w:rsidP="000C20CC"/>
    <w:p w:rsidR="000F6CAC" w:rsidRDefault="000F6CAC" w:rsidP="000C20CC"/>
    <w:p w:rsidR="000F6CAC" w:rsidRDefault="000F6CAC" w:rsidP="000C20CC"/>
    <w:p w:rsidR="000F6CAC" w:rsidRDefault="000F6CAC" w:rsidP="000C20CC"/>
    <w:p w:rsidR="000F6CAC" w:rsidRPr="000F6CAC" w:rsidRDefault="000F6CAC" w:rsidP="000F6CAC">
      <w:pPr>
        <w:shd w:val="clear" w:color="auto" w:fill="F9F9F9"/>
        <w:spacing w:after="0" w:line="210" w:lineRule="atLeast"/>
        <w:jc w:val="center"/>
        <w:rPr>
          <w:rFonts w:ascii="Tahoma" w:eastAsia="Times New Roman" w:hAnsi="Tahoma" w:cs="Tahoma"/>
          <w:color w:val="454545"/>
          <w:sz w:val="21"/>
          <w:szCs w:val="21"/>
        </w:rPr>
      </w:pPr>
      <w:r w:rsidRPr="000F6CAC">
        <w:rPr>
          <w:rFonts w:ascii="Tahoma" w:eastAsia="Times New Roman" w:hAnsi="Tahoma" w:cs="Tahoma"/>
          <w:color w:val="454545"/>
          <w:sz w:val="21"/>
          <w:szCs w:val="21"/>
        </w:rPr>
        <w:lastRenderedPageBreak/>
        <w:br/>
        <w:t> </w:t>
      </w:r>
    </w:p>
    <w:p w:rsidR="000F6CAC" w:rsidRPr="00875289" w:rsidRDefault="000F6CAC" w:rsidP="000F6CAC">
      <w:pPr>
        <w:shd w:val="clear" w:color="auto" w:fill="F9F9F9"/>
        <w:spacing w:after="0" w:line="240" w:lineRule="auto"/>
        <w:jc w:val="right"/>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r>
        <w:rPr>
          <w:rFonts w:ascii="Tahoma" w:eastAsia="Times New Roman" w:hAnsi="Tahoma" w:cs="Tahoma"/>
          <w:color w:val="454545"/>
          <w:sz w:val="21"/>
          <w:szCs w:val="21"/>
        </w:rPr>
        <w:t>Утверждаю:</w:t>
      </w:r>
      <w:r>
        <w:rPr>
          <w:rFonts w:ascii="Tahoma" w:eastAsia="Times New Roman" w:hAnsi="Tahoma" w:cs="Tahoma"/>
          <w:color w:val="454545"/>
          <w:sz w:val="21"/>
          <w:szCs w:val="21"/>
        </w:rPr>
        <w:br/>
        <w:t>Заведующая МКДОО</w:t>
      </w:r>
      <w:r w:rsidRPr="00875289">
        <w:rPr>
          <w:rFonts w:ascii="Tahoma" w:eastAsia="Times New Roman" w:hAnsi="Tahoma" w:cs="Tahoma"/>
          <w:color w:val="454545"/>
          <w:sz w:val="21"/>
          <w:szCs w:val="21"/>
        </w:rPr>
        <w:br/>
        <w:t>«Детс</w:t>
      </w:r>
      <w:r>
        <w:rPr>
          <w:rFonts w:ascii="Tahoma" w:eastAsia="Times New Roman" w:hAnsi="Tahoma" w:cs="Tahoma"/>
          <w:color w:val="454545"/>
          <w:sz w:val="21"/>
          <w:szCs w:val="21"/>
        </w:rPr>
        <w:t>кий сад</w:t>
      </w:r>
      <w:r>
        <w:rPr>
          <w:rFonts w:ascii="Tahoma" w:eastAsia="Times New Roman" w:hAnsi="Tahoma" w:cs="Tahoma"/>
          <w:color w:val="454545"/>
          <w:sz w:val="21"/>
          <w:szCs w:val="21"/>
        </w:rPr>
        <w:br/>
        <w:t>«</w:t>
      </w:r>
      <w:proofErr w:type="spellStart"/>
      <w:r>
        <w:rPr>
          <w:rFonts w:ascii="Tahoma" w:eastAsia="Times New Roman" w:hAnsi="Tahoma" w:cs="Tahoma"/>
          <w:color w:val="454545"/>
          <w:sz w:val="21"/>
          <w:szCs w:val="21"/>
        </w:rPr>
        <w:t>Амара</w:t>
      </w:r>
      <w:proofErr w:type="spellEnd"/>
      <w:r>
        <w:rPr>
          <w:rFonts w:ascii="Tahoma" w:eastAsia="Times New Roman" w:hAnsi="Tahoma" w:cs="Tahoma"/>
          <w:color w:val="454545"/>
          <w:sz w:val="21"/>
          <w:szCs w:val="21"/>
        </w:rPr>
        <w:t xml:space="preserve">» а. </w:t>
      </w:r>
      <w:proofErr w:type="spellStart"/>
      <w:r>
        <w:rPr>
          <w:rFonts w:ascii="Tahoma" w:eastAsia="Times New Roman" w:hAnsi="Tahoma" w:cs="Tahoma"/>
          <w:color w:val="454545"/>
          <w:sz w:val="21"/>
          <w:szCs w:val="21"/>
        </w:rPr>
        <w:t>Кубина</w:t>
      </w:r>
      <w:proofErr w:type="spellEnd"/>
      <w:r>
        <w:rPr>
          <w:rFonts w:ascii="Tahoma" w:eastAsia="Times New Roman" w:hAnsi="Tahoma" w:cs="Tahoma"/>
          <w:color w:val="454545"/>
          <w:sz w:val="21"/>
          <w:szCs w:val="21"/>
        </w:rPr>
        <w:t>»</w:t>
      </w:r>
      <w:r>
        <w:rPr>
          <w:rFonts w:ascii="Tahoma" w:eastAsia="Times New Roman" w:hAnsi="Tahoma" w:cs="Tahoma"/>
          <w:color w:val="454545"/>
          <w:sz w:val="21"/>
          <w:szCs w:val="21"/>
        </w:rPr>
        <w:br/>
        <w:t>________________</w:t>
      </w:r>
      <w:r>
        <w:rPr>
          <w:rFonts w:ascii="Tahoma" w:eastAsia="Times New Roman" w:hAnsi="Tahoma" w:cs="Tahoma"/>
          <w:color w:val="454545"/>
          <w:sz w:val="21"/>
          <w:szCs w:val="21"/>
        </w:rPr>
        <w:br/>
        <w:t xml:space="preserve">А.Д. </w:t>
      </w:r>
      <w:proofErr w:type="spellStart"/>
      <w:r>
        <w:rPr>
          <w:rFonts w:ascii="Tahoma" w:eastAsia="Times New Roman" w:hAnsi="Tahoma" w:cs="Tahoma"/>
          <w:color w:val="454545"/>
          <w:sz w:val="21"/>
          <w:szCs w:val="21"/>
        </w:rPr>
        <w:t>Пазова</w:t>
      </w:r>
      <w:proofErr w:type="spellEnd"/>
      <w:r w:rsidRPr="00875289">
        <w:rPr>
          <w:rFonts w:ascii="Tahoma" w:eastAsia="Times New Roman" w:hAnsi="Tahoma" w:cs="Tahoma"/>
          <w:color w:val="454545"/>
          <w:sz w:val="21"/>
          <w:szCs w:val="21"/>
        </w:rPr>
        <w:br/>
        <w:t>«___» __________20</w:t>
      </w:r>
      <w:r>
        <w:rPr>
          <w:rFonts w:ascii="Tahoma" w:eastAsia="Times New Roman" w:hAnsi="Tahoma" w:cs="Tahoma"/>
          <w:color w:val="454545"/>
          <w:sz w:val="21"/>
          <w:szCs w:val="21"/>
        </w:rPr>
        <w:t>18</w:t>
      </w:r>
      <w:r w:rsidRPr="00875289">
        <w:rPr>
          <w:rFonts w:ascii="Tahoma" w:eastAsia="Times New Roman" w:hAnsi="Tahoma" w:cs="Tahoma"/>
          <w:color w:val="454545"/>
          <w:sz w:val="21"/>
          <w:szCs w:val="21"/>
        </w:rPr>
        <w:t>г.</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r>
        <w:rPr>
          <w:rFonts w:ascii="Tahoma" w:eastAsia="Times New Roman" w:hAnsi="Tahoma" w:cs="Tahoma"/>
          <w:color w:val="454545"/>
          <w:sz w:val="21"/>
          <w:szCs w:val="21"/>
        </w:rPr>
        <w:t xml:space="preserve">                                      </w:t>
      </w:r>
      <w:r w:rsidRPr="000F6CAC">
        <w:rPr>
          <w:rFonts w:ascii="Times New Roman CYR" w:eastAsia="Times New Roman" w:hAnsi="Times New Roman CYR" w:cs="Times New Roman CYR"/>
          <w:b/>
          <w:bCs/>
          <w:color w:val="454545"/>
          <w:sz w:val="40"/>
          <w:szCs w:val="40"/>
        </w:rPr>
        <w:t>ПОЛОЖЕНИЕ</w:t>
      </w:r>
    </w:p>
    <w:p w:rsidR="000F6CAC" w:rsidRPr="000F6CAC" w:rsidRDefault="000F6CAC" w:rsidP="000F6CAC">
      <w:pPr>
        <w:shd w:val="clear" w:color="auto" w:fill="F9F9F9"/>
        <w:spacing w:after="0" w:line="210" w:lineRule="atLeast"/>
        <w:ind w:firstLine="624"/>
        <w:jc w:val="center"/>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jc w:val="center"/>
        <w:rPr>
          <w:rFonts w:ascii="Tahoma" w:eastAsia="Times New Roman" w:hAnsi="Tahoma" w:cs="Tahoma"/>
          <w:color w:val="454545"/>
          <w:sz w:val="21"/>
          <w:szCs w:val="21"/>
        </w:rPr>
      </w:pPr>
      <w:r w:rsidRPr="000F6CAC">
        <w:rPr>
          <w:rFonts w:ascii="Times New Roman CYR" w:eastAsia="Times New Roman" w:hAnsi="Times New Roman CYR" w:cs="Times New Roman CYR"/>
          <w:b/>
          <w:bCs/>
          <w:color w:val="454545"/>
          <w:sz w:val="44"/>
          <w:szCs w:val="44"/>
        </w:rPr>
        <w:t xml:space="preserve">Об </w:t>
      </w:r>
      <w:proofErr w:type="spellStart"/>
      <w:r w:rsidRPr="000F6CAC">
        <w:rPr>
          <w:rFonts w:ascii="Times New Roman CYR" w:eastAsia="Times New Roman" w:hAnsi="Times New Roman CYR" w:cs="Times New Roman CYR"/>
          <w:b/>
          <w:bCs/>
          <w:color w:val="454545"/>
          <w:sz w:val="44"/>
          <w:szCs w:val="44"/>
        </w:rPr>
        <w:t>антикоррупционной</w:t>
      </w:r>
      <w:proofErr w:type="spellEnd"/>
      <w:r w:rsidRPr="000F6CAC">
        <w:rPr>
          <w:rFonts w:ascii="Times New Roman CYR" w:eastAsia="Times New Roman" w:hAnsi="Times New Roman CYR" w:cs="Times New Roman CYR"/>
          <w:b/>
          <w:bCs/>
          <w:color w:val="454545"/>
          <w:sz w:val="44"/>
          <w:szCs w:val="44"/>
        </w:rPr>
        <w:t xml:space="preserve"> политике</w:t>
      </w:r>
      <w:r w:rsidRPr="000F6CAC">
        <w:rPr>
          <w:rFonts w:ascii="Tahoma" w:eastAsia="Times New Roman" w:hAnsi="Tahoma" w:cs="Tahoma"/>
          <w:color w:val="454545"/>
          <w:sz w:val="21"/>
          <w:szCs w:val="21"/>
        </w:rPr>
        <w:br/>
        <w:t> </w:t>
      </w:r>
    </w:p>
    <w:p w:rsidR="000F6CAC" w:rsidRPr="000F6CAC" w:rsidRDefault="000F6CAC" w:rsidP="000F6CAC">
      <w:pPr>
        <w:shd w:val="clear" w:color="auto" w:fill="F9F9F9"/>
        <w:spacing w:after="0" w:line="210" w:lineRule="atLeast"/>
        <w:jc w:val="center"/>
        <w:rPr>
          <w:rFonts w:ascii="Tahoma" w:eastAsia="Times New Roman" w:hAnsi="Tahoma" w:cs="Tahoma"/>
          <w:color w:val="454545"/>
          <w:sz w:val="21"/>
          <w:szCs w:val="21"/>
        </w:rPr>
      </w:pPr>
      <w:r w:rsidRPr="000F6CAC">
        <w:rPr>
          <w:rFonts w:ascii="Times New Roman CYR" w:eastAsia="Times New Roman" w:hAnsi="Times New Roman CYR" w:cs="Times New Roman CYR"/>
          <w:b/>
          <w:bCs/>
          <w:color w:val="454545"/>
          <w:sz w:val="44"/>
          <w:szCs w:val="44"/>
        </w:rPr>
        <w:t>М</w:t>
      </w:r>
      <w:r>
        <w:rPr>
          <w:rFonts w:ascii="Times New Roman CYR" w:eastAsia="Times New Roman" w:hAnsi="Times New Roman CYR" w:cs="Times New Roman CYR"/>
          <w:b/>
          <w:bCs/>
          <w:color w:val="454545"/>
          <w:sz w:val="44"/>
          <w:szCs w:val="44"/>
        </w:rPr>
        <w:t>КДОО «Детский сад «</w:t>
      </w:r>
      <w:proofErr w:type="spellStart"/>
      <w:r>
        <w:rPr>
          <w:rFonts w:ascii="Times New Roman CYR" w:eastAsia="Times New Roman" w:hAnsi="Times New Roman CYR" w:cs="Times New Roman CYR"/>
          <w:b/>
          <w:bCs/>
          <w:color w:val="454545"/>
          <w:sz w:val="44"/>
          <w:szCs w:val="44"/>
        </w:rPr>
        <w:t>Амара</w:t>
      </w:r>
      <w:proofErr w:type="spellEnd"/>
      <w:r>
        <w:rPr>
          <w:rFonts w:ascii="Times New Roman CYR" w:eastAsia="Times New Roman" w:hAnsi="Times New Roman CYR" w:cs="Times New Roman CYR"/>
          <w:b/>
          <w:bCs/>
          <w:color w:val="454545"/>
          <w:sz w:val="44"/>
          <w:szCs w:val="44"/>
        </w:rPr>
        <w:t xml:space="preserve">» а. </w:t>
      </w:r>
      <w:proofErr w:type="spellStart"/>
      <w:r>
        <w:rPr>
          <w:rFonts w:ascii="Times New Roman CYR" w:eastAsia="Times New Roman" w:hAnsi="Times New Roman CYR" w:cs="Times New Roman CYR"/>
          <w:b/>
          <w:bCs/>
          <w:color w:val="454545"/>
          <w:sz w:val="44"/>
          <w:szCs w:val="44"/>
        </w:rPr>
        <w:t>Кубина</w:t>
      </w:r>
      <w:proofErr w:type="spellEnd"/>
      <w:r>
        <w:rPr>
          <w:rFonts w:ascii="Times New Roman CYR" w:eastAsia="Times New Roman" w:hAnsi="Times New Roman CYR" w:cs="Times New Roman CYR"/>
          <w:b/>
          <w:bCs/>
          <w:color w:val="454545"/>
          <w:sz w:val="44"/>
          <w:szCs w:val="44"/>
        </w:rPr>
        <w:t>»</w:t>
      </w: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jc w:val="center"/>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jc w:val="center"/>
        <w:rPr>
          <w:rFonts w:ascii="Tahoma" w:eastAsia="Times New Roman" w:hAnsi="Tahoma" w:cs="Tahoma"/>
          <w:color w:val="454545"/>
          <w:sz w:val="21"/>
          <w:szCs w:val="21"/>
        </w:rPr>
      </w:pPr>
      <w:r w:rsidRPr="000F6CAC">
        <w:rPr>
          <w:rFonts w:ascii="Times New Roman CYR" w:eastAsia="Times New Roman" w:hAnsi="Times New Roman CYR" w:cs="Times New Roman CYR"/>
          <w:b/>
          <w:bCs/>
          <w:color w:val="454545"/>
          <w:sz w:val="32"/>
          <w:szCs w:val="32"/>
        </w:rPr>
        <w:t>Содержание</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numPr>
          <w:ilvl w:val="0"/>
          <w:numId w:val="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454545"/>
          <w:sz w:val="32"/>
          <w:szCs w:val="32"/>
        </w:rPr>
        <w:t xml:space="preserve">Цели и задачи внедрения </w:t>
      </w:r>
      <w:proofErr w:type="spellStart"/>
      <w:r w:rsidRPr="000F6CAC">
        <w:rPr>
          <w:rFonts w:ascii="Times New Roman CYR" w:eastAsia="Times New Roman" w:hAnsi="Times New Roman CYR" w:cs="Times New Roman CYR"/>
          <w:color w:val="454545"/>
          <w:sz w:val="32"/>
          <w:szCs w:val="32"/>
        </w:rPr>
        <w:t>антикоррупционной</w:t>
      </w:r>
      <w:proofErr w:type="spellEnd"/>
      <w:r w:rsidRPr="000F6CAC">
        <w:rPr>
          <w:rFonts w:ascii="Times New Roman CYR" w:eastAsia="Times New Roman" w:hAnsi="Times New Roman CYR" w:cs="Times New Roman CYR"/>
          <w:color w:val="454545"/>
          <w:sz w:val="32"/>
          <w:szCs w:val="32"/>
        </w:rPr>
        <w:t xml:space="preserve"> политики</w:t>
      </w:r>
    </w:p>
    <w:p w:rsidR="000F6CAC" w:rsidRPr="000F6CAC" w:rsidRDefault="000F6CAC" w:rsidP="000F6CAC">
      <w:pPr>
        <w:numPr>
          <w:ilvl w:val="0"/>
          <w:numId w:val="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454545"/>
          <w:sz w:val="32"/>
          <w:szCs w:val="32"/>
        </w:rPr>
        <w:t>Используемые в политике понятия и определения</w:t>
      </w:r>
    </w:p>
    <w:p w:rsidR="000F6CAC" w:rsidRPr="000F6CAC" w:rsidRDefault="000F6CAC" w:rsidP="000F6CAC">
      <w:pPr>
        <w:numPr>
          <w:ilvl w:val="0"/>
          <w:numId w:val="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454545"/>
          <w:sz w:val="32"/>
          <w:szCs w:val="32"/>
        </w:rPr>
        <w:t xml:space="preserve">Основные принципы </w:t>
      </w:r>
      <w:proofErr w:type="spellStart"/>
      <w:r w:rsidRPr="000F6CAC">
        <w:rPr>
          <w:rFonts w:ascii="Times New Roman CYR" w:eastAsia="Times New Roman" w:hAnsi="Times New Roman CYR" w:cs="Times New Roman CYR"/>
          <w:color w:val="454545"/>
          <w:sz w:val="32"/>
          <w:szCs w:val="32"/>
        </w:rPr>
        <w:t>антикоррупционной</w:t>
      </w:r>
      <w:proofErr w:type="spellEnd"/>
      <w:r w:rsidRPr="000F6CAC">
        <w:rPr>
          <w:rFonts w:ascii="Times New Roman CYR" w:eastAsia="Times New Roman" w:hAnsi="Times New Roman CYR" w:cs="Times New Roman CYR"/>
          <w:color w:val="454545"/>
          <w:sz w:val="32"/>
          <w:szCs w:val="32"/>
        </w:rPr>
        <w:t xml:space="preserve"> деятельности организации</w:t>
      </w:r>
    </w:p>
    <w:p w:rsidR="000F6CAC" w:rsidRPr="000F6CAC" w:rsidRDefault="000F6CAC" w:rsidP="000F6CAC">
      <w:pPr>
        <w:numPr>
          <w:ilvl w:val="0"/>
          <w:numId w:val="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454545"/>
          <w:sz w:val="32"/>
          <w:szCs w:val="32"/>
        </w:rPr>
        <w:t>Область применения политики и круг лиц, попадающих под ее действие</w:t>
      </w:r>
    </w:p>
    <w:p w:rsidR="000F6CAC" w:rsidRPr="000F6CAC" w:rsidRDefault="000F6CAC" w:rsidP="000F6CAC">
      <w:pPr>
        <w:numPr>
          <w:ilvl w:val="0"/>
          <w:numId w:val="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454545"/>
          <w:sz w:val="32"/>
          <w:szCs w:val="32"/>
        </w:rPr>
        <w:t xml:space="preserve">Определение должностных лиц организации, ответственных за реализацию </w:t>
      </w:r>
      <w:proofErr w:type="spellStart"/>
      <w:r w:rsidRPr="000F6CAC">
        <w:rPr>
          <w:rFonts w:ascii="Times New Roman CYR" w:eastAsia="Times New Roman" w:hAnsi="Times New Roman CYR" w:cs="Times New Roman CYR"/>
          <w:color w:val="454545"/>
          <w:sz w:val="32"/>
          <w:szCs w:val="32"/>
        </w:rPr>
        <w:t>антикоррупционной</w:t>
      </w:r>
      <w:proofErr w:type="spellEnd"/>
      <w:r w:rsidRPr="000F6CAC">
        <w:rPr>
          <w:rFonts w:ascii="Times New Roman CYR" w:eastAsia="Times New Roman" w:hAnsi="Times New Roman CYR" w:cs="Times New Roman CYR"/>
          <w:color w:val="454545"/>
          <w:sz w:val="32"/>
          <w:szCs w:val="32"/>
        </w:rPr>
        <w:t xml:space="preserve"> политики</w:t>
      </w:r>
    </w:p>
    <w:p w:rsidR="000F6CAC" w:rsidRPr="000F6CAC" w:rsidRDefault="000F6CAC" w:rsidP="000F6CAC">
      <w:pPr>
        <w:numPr>
          <w:ilvl w:val="0"/>
          <w:numId w:val="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454545"/>
          <w:sz w:val="32"/>
          <w:szCs w:val="32"/>
        </w:rPr>
        <w:t>Определение и закрепление обязанностей работников и организации, связанных с предупреждением и противодействием коррупции</w:t>
      </w:r>
    </w:p>
    <w:p w:rsidR="000F6CAC" w:rsidRPr="000F6CAC" w:rsidRDefault="000F6CAC" w:rsidP="000F6CAC">
      <w:pPr>
        <w:numPr>
          <w:ilvl w:val="0"/>
          <w:numId w:val="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454545"/>
          <w:sz w:val="32"/>
          <w:szCs w:val="32"/>
        </w:rPr>
        <w:t xml:space="preserve">Установление перечня реализуемых организацией </w:t>
      </w:r>
      <w:proofErr w:type="spellStart"/>
      <w:r w:rsidRPr="000F6CAC">
        <w:rPr>
          <w:rFonts w:ascii="Times New Roman CYR" w:eastAsia="Times New Roman" w:hAnsi="Times New Roman CYR" w:cs="Times New Roman CYR"/>
          <w:color w:val="454545"/>
          <w:sz w:val="32"/>
          <w:szCs w:val="32"/>
        </w:rPr>
        <w:t>антикоррупционных</w:t>
      </w:r>
      <w:proofErr w:type="spellEnd"/>
      <w:r w:rsidRPr="000F6CAC">
        <w:rPr>
          <w:rFonts w:ascii="Times New Roman CYR" w:eastAsia="Times New Roman" w:hAnsi="Times New Roman CYR" w:cs="Times New Roman CYR"/>
          <w:color w:val="454545"/>
          <w:sz w:val="32"/>
          <w:szCs w:val="32"/>
        </w:rPr>
        <w:t xml:space="preserve"> мероприятий, стандартов и процедур и порядок их выполнения (применения)</w:t>
      </w:r>
    </w:p>
    <w:p w:rsidR="000F6CAC" w:rsidRPr="000F6CAC" w:rsidRDefault="000F6CAC" w:rsidP="000F6CAC">
      <w:pPr>
        <w:numPr>
          <w:ilvl w:val="0"/>
          <w:numId w:val="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454545"/>
          <w:sz w:val="32"/>
          <w:szCs w:val="32"/>
        </w:rPr>
        <w:t xml:space="preserve">Ответственность сотрудников за несоблюдение требований </w:t>
      </w:r>
      <w:proofErr w:type="spellStart"/>
      <w:r w:rsidRPr="000F6CAC">
        <w:rPr>
          <w:rFonts w:ascii="Times New Roman CYR" w:eastAsia="Times New Roman" w:hAnsi="Times New Roman CYR" w:cs="Times New Roman CYR"/>
          <w:color w:val="454545"/>
          <w:sz w:val="32"/>
          <w:szCs w:val="32"/>
        </w:rPr>
        <w:t>антикоррупционной</w:t>
      </w:r>
      <w:proofErr w:type="spellEnd"/>
      <w:r w:rsidRPr="000F6CAC">
        <w:rPr>
          <w:rFonts w:ascii="Times New Roman CYR" w:eastAsia="Times New Roman" w:hAnsi="Times New Roman CYR" w:cs="Times New Roman CYR"/>
          <w:color w:val="454545"/>
          <w:sz w:val="32"/>
          <w:szCs w:val="32"/>
        </w:rPr>
        <w:t xml:space="preserve"> политики</w:t>
      </w:r>
    </w:p>
    <w:p w:rsidR="000F6CAC" w:rsidRPr="000F6CAC" w:rsidRDefault="000F6CAC" w:rsidP="000F6CAC">
      <w:pPr>
        <w:numPr>
          <w:ilvl w:val="0"/>
          <w:numId w:val="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454545"/>
          <w:sz w:val="32"/>
          <w:szCs w:val="32"/>
        </w:rPr>
        <w:t xml:space="preserve">Порядок пересмотра и внесения изменений в </w:t>
      </w:r>
      <w:proofErr w:type="spellStart"/>
      <w:r w:rsidRPr="000F6CAC">
        <w:rPr>
          <w:rFonts w:ascii="Times New Roman CYR" w:eastAsia="Times New Roman" w:hAnsi="Times New Roman CYR" w:cs="Times New Roman CYR"/>
          <w:color w:val="454545"/>
          <w:sz w:val="32"/>
          <w:szCs w:val="32"/>
        </w:rPr>
        <w:t>антикоррупционную</w:t>
      </w:r>
      <w:proofErr w:type="spellEnd"/>
      <w:r w:rsidRPr="000F6CAC">
        <w:rPr>
          <w:rFonts w:ascii="Times New Roman CYR" w:eastAsia="Times New Roman" w:hAnsi="Times New Roman CYR" w:cs="Times New Roman CYR"/>
          <w:color w:val="454545"/>
          <w:sz w:val="32"/>
          <w:szCs w:val="32"/>
        </w:rPr>
        <w:t xml:space="preserve"> политику организации.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numPr>
          <w:ilvl w:val="0"/>
          <w:numId w:val="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b/>
          <w:bCs/>
          <w:i/>
          <w:iCs/>
          <w:color w:val="454545"/>
          <w:sz w:val="27"/>
          <w:szCs w:val="27"/>
        </w:rPr>
        <w:t xml:space="preserve">Цели и задачи внедрения </w:t>
      </w:r>
      <w:proofErr w:type="spellStart"/>
      <w:r w:rsidRPr="000F6CAC">
        <w:rPr>
          <w:rFonts w:ascii="Times New Roman CYR" w:eastAsia="Times New Roman" w:hAnsi="Times New Roman CYR" w:cs="Times New Roman CYR"/>
          <w:b/>
          <w:bCs/>
          <w:i/>
          <w:iCs/>
          <w:color w:val="454545"/>
          <w:sz w:val="27"/>
          <w:szCs w:val="27"/>
        </w:rPr>
        <w:t>антикоррупционной</w:t>
      </w:r>
      <w:proofErr w:type="spellEnd"/>
      <w:r w:rsidRPr="000F6CAC">
        <w:rPr>
          <w:rFonts w:ascii="Times New Roman CYR" w:eastAsia="Times New Roman" w:hAnsi="Times New Roman CYR" w:cs="Times New Roman CYR"/>
          <w:b/>
          <w:bCs/>
          <w:i/>
          <w:iCs/>
          <w:color w:val="454545"/>
          <w:sz w:val="27"/>
          <w:szCs w:val="27"/>
        </w:rPr>
        <w:t xml:space="preserve"> политики в М</w:t>
      </w:r>
      <w:r>
        <w:rPr>
          <w:rFonts w:ascii="Times New Roman CYR" w:eastAsia="Times New Roman" w:hAnsi="Times New Roman CYR" w:cs="Times New Roman CYR"/>
          <w:b/>
          <w:bCs/>
          <w:i/>
          <w:iCs/>
          <w:color w:val="454545"/>
          <w:sz w:val="27"/>
          <w:szCs w:val="27"/>
        </w:rPr>
        <w:t>КДОО</w:t>
      </w:r>
    </w:p>
    <w:p w:rsidR="000F6CAC" w:rsidRPr="000F6CAC" w:rsidRDefault="000F6CAC" w:rsidP="000F6CAC">
      <w:pPr>
        <w:shd w:val="clear" w:color="auto" w:fill="F9F9F9"/>
        <w:spacing w:after="0" w:line="210" w:lineRule="atLeast"/>
        <w:ind w:left="720"/>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rPr>
          <w:rFonts w:ascii="Times New Roman CYR" w:eastAsia="Times New Roman" w:hAnsi="Times New Roman CYR" w:cs="Times New Roman CYR"/>
          <w:color w:val="454545"/>
          <w:sz w:val="27"/>
          <w:szCs w:val="27"/>
        </w:rPr>
      </w:pPr>
      <w:proofErr w:type="spellStart"/>
      <w:r w:rsidRPr="000F6CAC">
        <w:rPr>
          <w:rFonts w:ascii="Times New Roman CYR" w:eastAsia="Times New Roman" w:hAnsi="Times New Roman CYR" w:cs="Times New Roman CYR"/>
          <w:color w:val="454545"/>
          <w:sz w:val="27"/>
          <w:szCs w:val="27"/>
        </w:rPr>
        <w:t>Антикоррупционная</w:t>
      </w:r>
      <w:proofErr w:type="spellEnd"/>
      <w:r w:rsidRPr="000F6CAC">
        <w:rPr>
          <w:rFonts w:ascii="Times New Roman CYR" w:eastAsia="Times New Roman" w:hAnsi="Times New Roman CYR" w:cs="Times New Roman CYR"/>
          <w:color w:val="454545"/>
          <w:sz w:val="27"/>
          <w:szCs w:val="27"/>
        </w:rPr>
        <w:t xml:space="preserve"> политика М</w:t>
      </w:r>
      <w:r>
        <w:rPr>
          <w:rFonts w:ascii="Times New Roman CYR" w:eastAsia="Times New Roman" w:hAnsi="Times New Roman CYR" w:cs="Times New Roman CYR"/>
          <w:color w:val="454545"/>
          <w:sz w:val="27"/>
          <w:szCs w:val="27"/>
        </w:rPr>
        <w:t>КДОО «Детский сад «</w:t>
      </w:r>
      <w:proofErr w:type="spellStart"/>
      <w:r>
        <w:rPr>
          <w:rFonts w:ascii="Times New Roman CYR" w:eastAsia="Times New Roman" w:hAnsi="Times New Roman CYR" w:cs="Times New Roman CYR"/>
          <w:color w:val="454545"/>
          <w:sz w:val="27"/>
          <w:szCs w:val="27"/>
        </w:rPr>
        <w:t>Амара</w:t>
      </w:r>
      <w:proofErr w:type="spellEnd"/>
      <w:r>
        <w:rPr>
          <w:rFonts w:ascii="Times New Roman CYR" w:eastAsia="Times New Roman" w:hAnsi="Times New Roman CYR" w:cs="Times New Roman CYR"/>
          <w:color w:val="454545"/>
          <w:sz w:val="27"/>
          <w:szCs w:val="27"/>
        </w:rPr>
        <w:t xml:space="preserve">»                             а. </w:t>
      </w:r>
      <w:proofErr w:type="spellStart"/>
      <w:r>
        <w:rPr>
          <w:rFonts w:ascii="Times New Roman CYR" w:eastAsia="Times New Roman" w:hAnsi="Times New Roman CYR" w:cs="Times New Roman CYR"/>
          <w:color w:val="454545"/>
          <w:sz w:val="27"/>
          <w:szCs w:val="27"/>
        </w:rPr>
        <w:t>Кубина</w:t>
      </w:r>
      <w:proofErr w:type="spellEnd"/>
      <w:r w:rsidRPr="000F6CAC">
        <w:rPr>
          <w:rFonts w:ascii="Times New Roman" w:eastAsia="Times New Roman" w:hAnsi="Times New Roman" w:cs="Times New Roman"/>
          <w:color w:val="454545"/>
          <w:sz w:val="27"/>
          <w:szCs w:val="27"/>
        </w:rPr>
        <w:t>»</w:t>
      </w:r>
      <w:r w:rsidRPr="000F6CAC">
        <w:rPr>
          <w:rFonts w:ascii="Times New Roman" w:eastAsia="Times New Roman" w:hAnsi="Times New Roman" w:cs="Times New Roman"/>
          <w:color w:val="454545"/>
          <w:sz w:val="27"/>
          <w:lang w:val="en-US"/>
        </w:rPr>
        <w:t> </w:t>
      </w:r>
      <w:r w:rsidRPr="000F6CAC">
        <w:rPr>
          <w:rFonts w:ascii="Times New Roman CYR" w:eastAsia="Times New Roman" w:hAnsi="Times New Roman CYR" w:cs="Times New Roman CYR"/>
          <w:color w:val="454545"/>
          <w:sz w:val="27"/>
          <w:szCs w:val="27"/>
        </w:rPr>
        <w:t xml:space="preserve">представляет собой комплекс взаимосвязанных принципов, </w:t>
      </w:r>
      <w:r w:rsidRPr="000F6CAC">
        <w:rPr>
          <w:rFonts w:ascii="Times New Roman CYR" w:eastAsia="Times New Roman" w:hAnsi="Times New Roman CYR" w:cs="Times New Roman CYR"/>
          <w:color w:val="454545"/>
          <w:sz w:val="27"/>
          <w:szCs w:val="27"/>
        </w:rPr>
        <w:lastRenderedPageBreak/>
        <w:t>процедур и конкретных мероприятий, направленных на профилактику и пресечение коррупционных правонарушений в деятельности.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454545"/>
          <w:sz w:val="27"/>
          <w:szCs w:val="27"/>
        </w:rPr>
        <w:t>Основополагающим нормативным правовым актом в сфере борьбы с коррупцией является Федеральный закон от 25</w:t>
      </w:r>
      <w:r w:rsidRPr="000F6CAC">
        <w:rPr>
          <w:rFonts w:ascii="Times New Roman" w:eastAsia="Times New Roman" w:hAnsi="Times New Roman" w:cs="Times New Roman"/>
          <w:color w:val="454545"/>
          <w:sz w:val="27"/>
          <w:szCs w:val="27"/>
          <w:lang w:val="en-US"/>
        </w:rPr>
        <w:t> </w:t>
      </w:r>
      <w:r w:rsidRPr="000F6CAC">
        <w:rPr>
          <w:rFonts w:ascii="Times New Roman CYR" w:eastAsia="Times New Roman" w:hAnsi="Times New Roman CYR" w:cs="Times New Roman CYR"/>
          <w:color w:val="454545"/>
          <w:sz w:val="27"/>
          <w:szCs w:val="27"/>
        </w:rPr>
        <w:t>декабря 2008</w:t>
      </w:r>
      <w:r w:rsidRPr="000F6CAC">
        <w:rPr>
          <w:rFonts w:ascii="Times New Roman" w:eastAsia="Times New Roman" w:hAnsi="Times New Roman" w:cs="Times New Roman"/>
          <w:color w:val="454545"/>
          <w:sz w:val="27"/>
          <w:szCs w:val="27"/>
          <w:lang w:val="en-US"/>
        </w:rPr>
        <w:t> </w:t>
      </w:r>
      <w:r w:rsidRPr="000F6CAC">
        <w:rPr>
          <w:rFonts w:ascii="Times New Roman CYR" w:eastAsia="Times New Roman" w:hAnsi="Times New Roman CYR" w:cs="Times New Roman CYR"/>
          <w:color w:val="454545"/>
          <w:sz w:val="27"/>
          <w:szCs w:val="27"/>
        </w:rPr>
        <w:t>г. №</w:t>
      </w:r>
      <w:r w:rsidRPr="000F6CAC">
        <w:rPr>
          <w:rFonts w:ascii="Times New Roman" w:eastAsia="Times New Roman" w:hAnsi="Times New Roman" w:cs="Times New Roman"/>
          <w:color w:val="454545"/>
          <w:sz w:val="27"/>
          <w:szCs w:val="27"/>
          <w:lang w:val="en-US"/>
        </w:rPr>
        <w:t> </w:t>
      </w:r>
      <w:r w:rsidRPr="000F6CAC">
        <w:rPr>
          <w:rFonts w:ascii="Times New Roman" w:eastAsia="Times New Roman" w:hAnsi="Times New Roman" w:cs="Times New Roman"/>
          <w:color w:val="454545"/>
          <w:sz w:val="27"/>
          <w:szCs w:val="27"/>
        </w:rPr>
        <w:t>273-</w:t>
      </w:r>
      <w:r w:rsidRPr="000F6CAC">
        <w:rPr>
          <w:rFonts w:ascii="Times New Roman CYR" w:eastAsia="Times New Roman" w:hAnsi="Times New Roman CYR" w:cs="Times New Roman CYR"/>
          <w:color w:val="454545"/>
          <w:sz w:val="27"/>
          <w:szCs w:val="27"/>
        </w:rPr>
        <w:t>ФЗ</w:t>
      </w:r>
      <w:r w:rsidRPr="000F6CAC">
        <w:rPr>
          <w:rFonts w:ascii="Times New Roman CYR" w:eastAsia="Times New Roman" w:hAnsi="Times New Roman CYR" w:cs="Times New Roman CYR"/>
          <w:color w:val="454545"/>
          <w:sz w:val="27"/>
        </w:rPr>
        <w:t> </w:t>
      </w:r>
      <w:r w:rsidRPr="000F6CAC">
        <w:rPr>
          <w:rFonts w:ascii="Times New Roman" w:eastAsia="Times New Roman" w:hAnsi="Times New Roman" w:cs="Times New Roman"/>
          <w:color w:val="454545"/>
          <w:sz w:val="27"/>
          <w:szCs w:val="27"/>
        </w:rPr>
        <w:t>«</w:t>
      </w:r>
      <w:r w:rsidRPr="000F6CAC">
        <w:rPr>
          <w:rFonts w:ascii="Times New Roman CYR" w:eastAsia="Times New Roman" w:hAnsi="Times New Roman CYR" w:cs="Times New Roman CYR"/>
          <w:color w:val="454545"/>
          <w:sz w:val="27"/>
          <w:szCs w:val="27"/>
        </w:rPr>
        <w:t>О противодействии коррупции</w:t>
      </w:r>
      <w:r w:rsidRPr="000F6CAC">
        <w:rPr>
          <w:rFonts w:ascii="Times New Roman" w:eastAsia="Times New Roman" w:hAnsi="Times New Roman" w:cs="Times New Roman"/>
          <w:color w:val="454545"/>
          <w:sz w:val="27"/>
          <w:szCs w:val="27"/>
        </w:rPr>
        <w:t>» (</w:t>
      </w:r>
      <w:r w:rsidRPr="000F6CAC">
        <w:rPr>
          <w:rFonts w:ascii="Times New Roman CYR" w:eastAsia="Times New Roman" w:hAnsi="Times New Roman CYR" w:cs="Times New Roman CYR"/>
          <w:color w:val="454545"/>
          <w:sz w:val="27"/>
          <w:szCs w:val="27"/>
        </w:rPr>
        <w:t>далее – Федеральный закон №</w:t>
      </w:r>
      <w:r w:rsidRPr="000F6CAC">
        <w:rPr>
          <w:rFonts w:ascii="Times New Roman" w:eastAsia="Times New Roman" w:hAnsi="Times New Roman" w:cs="Times New Roman"/>
          <w:color w:val="454545"/>
          <w:sz w:val="27"/>
          <w:szCs w:val="27"/>
          <w:lang w:val="en-US"/>
        </w:rPr>
        <w:t> </w:t>
      </w:r>
      <w:r w:rsidRPr="000F6CAC">
        <w:rPr>
          <w:rFonts w:ascii="Times New Roman" w:eastAsia="Times New Roman" w:hAnsi="Times New Roman" w:cs="Times New Roman"/>
          <w:color w:val="454545"/>
          <w:sz w:val="27"/>
          <w:szCs w:val="27"/>
        </w:rPr>
        <w:t>273-</w:t>
      </w:r>
      <w:r w:rsidRPr="000F6CAC">
        <w:rPr>
          <w:rFonts w:ascii="Times New Roman CYR" w:eastAsia="Times New Roman" w:hAnsi="Times New Roman CYR" w:cs="Times New Roman CYR"/>
          <w:color w:val="454545"/>
          <w:sz w:val="27"/>
          <w:szCs w:val="27"/>
        </w:rPr>
        <w:t xml:space="preserve">ФЗ). </w:t>
      </w:r>
      <w:proofErr w:type="gramStart"/>
      <w:r w:rsidRPr="000F6CAC">
        <w:rPr>
          <w:rFonts w:ascii="Times New Roman CYR" w:eastAsia="Times New Roman" w:hAnsi="Times New Roman CYR" w:cs="Times New Roman CYR"/>
          <w:color w:val="454545"/>
          <w:sz w:val="27"/>
          <w:szCs w:val="27"/>
        </w:rPr>
        <w:t>Нормативными актами, регулирующими</w:t>
      </w:r>
      <w:r>
        <w:rPr>
          <w:rFonts w:ascii="Times New Roman CYR" w:eastAsia="Times New Roman" w:hAnsi="Times New Roman CYR" w:cs="Times New Roman CYR"/>
          <w:color w:val="454545"/>
          <w:sz w:val="27"/>
          <w:szCs w:val="27"/>
        </w:rPr>
        <w:t xml:space="preserve"> </w:t>
      </w:r>
      <w:proofErr w:type="spellStart"/>
      <w:r>
        <w:rPr>
          <w:rFonts w:ascii="Times New Roman CYR" w:eastAsia="Times New Roman" w:hAnsi="Times New Roman CYR" w:cs="Times New Roman CYR"/>
          <w:color w:val="454545"/>
          <w:sz w:val="27"/>
          <w:szCs w:val="27"/>
        </w:rPr>
        <w:t>антикоррупционную</w:t>
      </w:r>
      <w:proofErr w:type="spellEnd"/>
      <w:r>
        <w:rPr>
          <w:rFonts w:ascii="Times New Roman CYR" w:eastAsia="Times New Roman" w:hAnsi="Times New Roman CYR" w:cs="Times New Roman CYR"/>
          <w:color w:val="454545"/>
          <w:sz w:val="27"/>
          <w:szCs w:val="27"/>
        </w:rPr>
        <w:t xml:space="preserve"> политику МКДОО</w:t>
      </w:r>
      <w:r w:rsidRPr="000F6CAC">
        <w:rPr>
          <w:rFonts w:ascii="Times New Roman CYR" w:eastAsia="Times New Roman" w:hAnsi="Times New Roman CYR" w:cs="Times New Roman CYR"/>
          <w:color w:val="454545"/>
          <w:sz w:val="27"/>
          <w:szCs w:val="27"/>
        </w:rPr>
        <w:t xml:space="preserve"> являются</w:t>
      </w:r>
      <w:proofErr w:type="gramEnd"/>
      <w:r w:rsidRPr="000F6CAC">
        <w:rPr>
          <w:rFonts w:ascii="Times New Roman CYR" w:eastAsia="Times New Roman" w:hAnsi="Times New Roman CYR" w:cs="Times New Roman CYR"/>
          <w:color w:val="454545"/>
          <w:sz w:val="27"/>
          <w:szCs w:val="27"/>
        </w:rPr>
        <w:t xml:space="preserve"> также Закон</w:t>
      </w:r>
      <w:r w:rsidRPr="000F6CAC">
        <w:rPr>
          <w:rFonts w:ascii="Times New Roman CYR" w:eastAsia="Times New Roman" w:hAnsi="Times New Roman CYR" w:cs="Times New Roman CYR"/>
          <w:color w:val="454545"/>
          <w:sz w:val="27"/>
        </w:rPr>
        <w:t> </w:t>
      </w:r>
      <w:r w:rsidRPr="000F6CAC">
        <w:rPr>
          <w:rFonts w:ascii="Times New Roman" w:eastAsia="Times New Roman" w:hAnsi="Times New Roman" w:cs="Times New Roman"/>
          <w:color w:val="454545"/>
          <w:sz w:val="27"/>
          <w:szCs w:val="27"/>
        </w:rPr>
        <w:t>«</w:t>
      </w:r>
      <w:r w:rsidRPr="000F6CAC">
        <w:rPr>
          <w:rFonts w:ascii="Times New Roman CYR" w:eastAsia="Times New Roman" w:hAnsi="Times New Roman CYR" w:cs="Times New Roman CYR"/>
          <w:color w:val="454545"/>
          <w:sz w:val="27"/>
          <w:szCs w:val="27"/>
        </w:rPr>
        <w:t>Об образовании</w:t>
      </w:r>
      <w:r w:rsidRPr="000F6CAC">
        <w:rPr>
          <w:rFonts w:ascii="Times New Roman" w:eastAsia="Times New Roman" w:hAnsi="Times New Roman" w:cs="Times New Roman"/>
          <w:color w:val="454545"/>
          <w:sz w:val="27"/>
          <w:szCs w:val="27"/>
        </w:rPr>
        <w:t>»,</w:t>
      </w:r>
      <w:r w:rsidRPr="000F6CAC">
        <w:rPr>
          <w:rFonts w:ascii="Times New Roman" w:eastAsia="Times New Roman" w:hAnsi="Times New Roman" w:cs="Times New Roman"/>
          <w:color w:val="454545"/>
          <w:sz w:val="27"/>
          <w:lang w:val="en-US"/>
        </w:rPr>
        <w:t> </w:t>
      </w:r>
      <w:r w:rsidRPr="000F6CAC">
        <w:rPr>
          <w:rFonts w:ascii="Times New Roman CYR" w:eastAsia="Times New Roman" w:hAnsi="Times New Roman CYR" w:cs="Times New Roman CYR"/>
          <w:color w:val="454545"/>
          <w:sz w:val="27"/>
          <w:szCs w:val="27"/>
        </w:rPr>
        <w:t>закон</w:t>
      </w:r>
      <w:r w:rsidRPr="000F6CAC">
        <w:rPr>
          <w:rFonts w:ascii="Times New Roman CYR" w:eastAsia="Times New Roman" w:hAnsi="Times New Roman CYR" w:cs="Times New Roman CYR"/>
          <w:color w:val="454545"/>
          <w:sz w:val="27"/>
        </w:rPr>
        <w:t> </w:t>
      </w:r>
      <w:r w:rsidRPr="000F6CAC">
        <w:rPr>
          <w:rFonts w:ascii="Times New Roman" w:eastAsia="Times New Roman" w:hAnsi="Times New Roman" w:cs="Times New Roman"/>
          <w:color w:val="454545"/>
          <w:sz w:val="27"/>
          <w:szCs w:val="27"/>
        </w:rPr>
        <w:t>«</w:t>
      </w:r>
      <w:r w:rsidRPr="000F6CAC">
        <w:rPr>
          <w:rFonts w:ascii="Times New Roman CYR" w:eastAsia="Times New Roman" w:hAnsi="Times New Roman CYR" w:cs="Times New Roman CYR"/>
          <w:color w:val="454545"/>
          <w:sz w:val="27"/>
          <w:szCs w:val="27"/>
        </w:rPr>
        <w:t>О контрактной системе в сфере закупок товаров, работ, услуг для обеспечения государственных и муниципальных нужд</w:t>
      </w:r>
      <w:r w:rsidRPr="000F6CAC">
        <w:rPr>
          <w:rFonts w:ascii="Times New Roman" w:eastAsia="Times New Roman" w:hAnsi="Times New Roman" w:cs="Times New Roman"/>
          <w:color w:val="454545"/>
          <w:sz w:val="27"/>
          <w:szCs w:val="27"/>
        </w:rPr>
        <w:t>»,</w:t>
      </w:r>
      <w:r w:rsidRPr="000F6CAC">
        <w:rPr>
          <w:rFonts w:ascii="Times New Roman" w:eastAsia="Times New Roman" w:hAnsi="Times New Roman" w:cs="Times New Roman"/>
          <w:color w:val="454545"/>
          <w:sz w:val="27"/>
          <w:lang w:val="en-US"/>
        </w:rPr>
        <w:t> </w:t>
      </w:r>
      <w:r w:rsidRPr="000F6CAC">
        <w:rPr>
          <w:rFonts w:ascii="Times New Roman CYR" w:eastAsia="Times New Roman" w:hAnsi="Times New Roman CYR" w:cs="Times New Roman CYR"/>
          <w:color w:val="454545"/>
          <w:sz w:val="27"/>
          <w:szCs w:val="27"/>
        </w:rPr>
        <w:t xml:space="preserve">Устав </w:t>
      </w:r>
      <w:r w:rsidRPr="000F6CAC">
        <w:rPr>
          <w:rFonts w:ascii="Times New Roman CYR" w:eastAsia="Times New Roman" w:hAnsi="Times New Roman CYR" w:cs="Times New Roman CYR"/>
          <w:b/>
          <w:color w:val="454545"/>
          <w:sz w:val="27"/>
          <w:szCs w:val="27"/>
        </w:rPr>
        <w:t>МКДОО «Детский сад «</w:t>
      </w:r>
      <w:proofErr w:type="spellStart"/>
      <w:r w:rsidRPr="000F6CAC">
        <w:rPr>
          <w:rFonts w:ascii="Times New Roman CYR" w:eastAsia="Times New Roman" w:hAnsi="Times New Roman CYR" w:cs="Times New Roman CYR"/>
          <w:b/>
          <w:color w:val="454545"/>
          <w:sz w:val="27"/>
          <w:szCs w:val="27"/>
        </w:rPr>
        <w:t>Амара</w:t>
      </w:r>
      <w:proofErr w:type="spellEnd"/>
      <w:r w:rsidRPr="000F6CAC">
        <w:rPr>
          <w:rFonts w:ascii="Times New Roman CYR" w:eastAsia="Times New Roman" w:hAnsi="Times New Roman CYR" w:cs="Times New Roman CYR"/>
          <w:b/>
          <w:color w:val="454545"/>
          <w:sz w:val="27"/>
          <w:szCs w:val="27"/>
        </w:rPr>
        <w:t xml:space="preserve">» а. </w:t>
      </w:r>
      <w:proofErr w:type="spellStart"/>
      <w:r w:rsidRPr="000F6CAC">
        <w:rPr>
          <w:rFonts w:ascii="Times New Roman CYR" w:eastAsia="Times New Roman" w:hAnsi="Times New Roman CYR" w:cs="Times New Roman CYR"/>
          <w:b/>
          <w:color w:val="454545"/>
          <w:sz w:val="27"/>
          <w:szCs w:val="27"/>
        </w:rPr>
        <w:t>Кубина</w:t>
      </w:r>
      <w:proofErr w:type="spellEnd"/>
      <w:r w:rsidRPr="000F6CAC">
        <w:rPr>
          <w:rFonts w:ascii="Times New Roman" w:eastAsia="Times New Roman" w:hAnsi="Times New Roman" w:cs="Times New Roman"/>
          <w:b/>
          <w:color w:val="454545"/>
          <w:sz w:val="27"/>
          <w:szCs w:val="27"/>
        </w:rPr>
        <w:t>»</w:t>
      </w:r>
      <w:r w:rsidRPr="000F6CAC">
        <w:rPr>
          <w:rFonts w:ascii="Times New Roman" w:eastAsia="Times New Roman" w:hAnsi="Times New Roman" w:cs="Times New Roman"/>
          <w:color w:val="454545"/>
          <w:sz w:val="27"/>
          <w:lang w:val="en-US"/>
        </w:rPr>
        <w:t> </w:t>
      </w:r>
      <w:r w:rsidRPr="000F6CAC">
        <w:rPr>
          <w:rFonts w:ascii="Times New Roman CYR" w:eastAsia="Times New Roman" w:hAnsi="Times New Roman CYR" w:cs="Times New Roman CYR"/>
          <w:color w:val="454545"/>
          <w:sz w:val="27"/>
        </w:rPr>
        <w:t> </w:t>
      </w:r>
      <w:r w:rsidRPr="000F6CAC">
        <w:rPr>
          <w:rFonts w:ascii="Times New Roman CYR" w:eastAsia="Times New Roman" w:hAnsi="Times New Roman CYR" w:cs="Times New Roman CYR"/>
          <w:color w:val="454545"/>
          <w:sz w:val="27"/>
          <w:szCs w:val="27"/>
        </w:rPr>
        <w:t xml:space="preserve"> и другие локальные акты.</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454545"/>
          <w:sz w:val="27"/>
          <w:szCs w:val="27"/>
        </w:rPr>
        <w:t>В соответствии со ст.13.3 Федерального закона №</w:t>
      </w:r>
      <w:r w:rsidRPr="000F6CAC">
        <w:rPr>
          <w:rFonts w:ascii="Times New Roman" w:eastAsia="Times New Roman" w:hAnsi="Times New Roman" w:cs="Times New Roman"/>
          <w:color w:val="454545"/>
          <w:sz w:val="27"/>
          <w:szCs w:val="27"/>
          <w:lang w:val="en-US"/>
        </w:rPr>
        <w:t> </w:t>
      </w:r>
      <w:r w:rsidRPr="000F6CAC">
        <w:rPr>
          <w:rFonts w:ascii="Times New Roman" w:eastAsia="Times New Roman" w:hAnsi="Times New Roman" w:cs="Times New Roman"/>
          <w:color w:val="454545"/>
          <w:sz w:val="27"/>
          <w:szCs w:val="27"/>
        </w:rPr>
        <w:t>273-</w:t>
      </w:r>
      <w:r w:rsidRPr="000F6CAC">
        <w:rPr>
          <w:rFonts w:ascii="Times New Roman CYR" w:eastAsia="Times New Roman" w:hAnsi="Times New Roman CYR" w:cs="Times New Roman CYR"/>
          <w:color w:val="454545"/>
          <w:sz w:val="27"/>
          <w:szCs w:val="27"/>
        </w:rPr>
        <w:t>ФЗ м</w:t>
      </w:r>
      <w:r w:rsidRPr="000F6CAC">
        <w:rPr>
          <w:rFonts w:ascii="Times New Roman CYR" w:eastAsia="Times New Roman" w:hAnsi="Times New Roman CYR" w:cs="Times New Roman CYR"/>
          <w:color w:val="000000"/>
          <w:sz w:val="27"/>
          <w:szCs w:val="27"/>
        </w:rPr>
        <w:t>еры по предупреждению коррупции, принимаемые в организации, могут включать:</w:t>
      </w:r>
    </w:p>
    <w:p w:rsidR="000F6CAC" w:rsidRPr="000F6CAC" w:rsidRDefault="000F6CAC" w:rsidP="000F6CAC">
      <w:pPr>
        <w:shd w:val="clear" w:color="auto" w:fill="F9F9F9"/>
        <w:spacing w:after="0" w:line="210" w:lineRule="atLeast"/>
        <w:ind w:firstLine="720"/>
        <w:rPr>
          <w:rFonts w:ascii="Tahoma" w:eastAsia="Times New Roman" w:hAnsi="Tahoma" w:cs="Tahoma"/>
          <w:color w:val="454545"/>
          <w:sz w:val="21"/>
          <w:szCs w:val="21"/>
        </w:rPr>
      </w:pPr>
      <w:r w:rsidRPr="000F6CAC">
        <w:rPr>
          <w:rFonts w:ascii="Times New Roman" w:eastAsia="Times New Roman" w:hAnsi="Times New Roman" w:cs="Times New Roman"/>
          <w:color w:val="000000"/>
          <w:sz w:val="27"/>
          <w:szCs w:val="27"/>
        </w:rPr>
        <w:t>1)</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определение подразделений или должностных лиц, ответственных за профилактику коррупционных и иных правонарушений;</w:t>
      </w:r>
    </w:p>
    <w:p w:rsidR="000F6CAC" w:rsidRPr="000F6CAC" w:rsidRDefault="000F6CAC" w:rsidP="000F6CAC">
      <w:pPr>
        <w:shd w:val="clear" w:color="auto" w:fill="F9F9F9"/>
        <w:spacing w:after="0" w:line="210" w:lineRule="atLeast"/>
        <w:ind w:firstLine="720"/>
        <w:rPr>
          <w:rFonts w:ascii="Tahoma" w:eastAsia="Times New Roman" w:hAnsi="Tahoma" w:cs="Tahoma"/>
          <w:color w:val="454545"/>
          <w:sz w:val="21"/>
          <w:szCs w:val="21"/>
        </w:rPr>
      </w:pPr>
      <w:r w:rsidRPr="000F6CAC">
        <w:rPr>
          <w:rFonts w:ascii="Times New Roman" w:eastAsia="Times New Roman" w:hAnsi="Times New Roman" w:cs="Times New Roman"/>
          <w:color w:val="000000"/>
          <w:sz w:val="27"/>
          <w:szCs w:val="27"/>
        </w:rPr>
        <w:t>2)</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сотрудничество организации с правоохранительными органами;</w:t>
      </w:r>
    </w:p>
    <w:p w:rsidR="000F6CAC" w:rsidRPr="000F6CAC" w:rsidRDefault="000F6CAC" w:rsidP="000F6CAC">
      <w:pPr>
        <w:shd w:val="clear" w:color="auto" w:fill="F9F9F9"/>
        <w:spacing w:after="0" w:line="210" w:lineRule="atLeast"/>
        <w:ind w:firstLine="720"/>
        <w:rPr>
          <w:rFonts w:ascii="Tahoma" w:eastAsia="Times New Roman" w:hAnsi="Tahoma" w:cs="Tahoma"/>
          <w:color w:val="454545"/>
          <w:sz w:val="21"/>
          <w:szCs w:val="21"/>
        </w:rPr>
      </w:pPr>
      <w:r w:rsidRPr="000F6CAC">
        <w:rPr>
          <w:rFonts w:ascii="Times New Roman" w:eastAsia="Times New Roman" w:hAnsi="Times New Roman" w:cs="Times New Roman"/>
          <w:color w:val="000000"/>
          <w:sz w:val="27"/>
          <w:szCs w:val="27"/>
        </w:rPr>
        <w:t>3)</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разработку и внедрение в практику стандартов и процедур, направленных на обеспечение добросовестной работы организации;</w:t>
      </w:r>
    </w:p>
    <w:p w:rsidR="000F6CAC" w:rsidRPr="000F6CAC" w:rsidRDefault="000F6CAC" w:rsidP="000F6CAC">
      <w:pPr>
        <w:shd w:val="clear" w:color="auto" w:fill="F9F9F9"/>
        <w:spacing w:after="0" w:line="210" w:lineRule="atLeast"/>
        <w:ind w:firstLine="720"/>
        <w:rPr>
          <w:rFonts w:ascii="Tahoma" w:eastAsia="Times New Roman" w:hAnsi="Tahoma" w:cs="Tahoma"/>
          <w:color w:val="454545"/>
          <w:sz w:val="21"/>
          <w:szCs w:val="21"/>
        </w:rPr>
      </w:pPr>
      <w:r w:rsidRPr="000F6CAC">
        <w:rPr>
          <w:rFonts w:ascii="Times New Roman" w:eastAsia="Times New Roman" w:hAnsi="Times New Roman" w:cs="Times New Roman"/>
          <w:color w:val="000000"/>
          <w:sz w:val="27"/>
          <w:szCs w:val="27"/>
        </w:rPr>
        <w:t>4)</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принятие кодекса этики и служебного поведения работников организации;</w:t>
      </w:r>
    </w:p>
    <w:p w:rsidR="000F6CAC" w:rsidRPr="000F6CAC" w:rsidRDefault="000F6CAC" w:rsidP="000F6CAC">
      <w:pPr>
        <w:shd w:val="clear" w:color="auto" w:fill="F9F9F9"/>
        <w:spacing w:after="0" w:line="210" w:lineRule="atLeast"/>
        <w:ind w:firstLine="720"/>
        <w:rPr>
          <w:rFonts w:ascii="Tahoma" w:eastAsia="Times New Roman" w:hAnsi="Tahoma" w:cs="Tahoma"/>
          <w:color w:val="454545"/>
          <w:sz w:val="21"/>
          <w:szCs w:val="21"/>
        </w:rPr>
      </w:pPr>
      <w:r w:rsidRPr="000F6CAC">
        <w:rPr>
          <w:rFonts w:ascii="Times New Roman" w:eastAsia="Times New Roman" w:hAnsi="Times New Roman" w:cs="Times New Roman"/>
          <w:color w:val="000000"/>
          <w:sz w:val="27"/>
          <w:szCs w:val="27"/>
        </w:rPr>
        <w:t>5)</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предотвращение и урегулирование конфликта интересов;</w:t>
      </w:r>
    </w:p>
    <w:p w:rsidR="000F6CAC" w:rsidRPr="000F6CAC" w:rsidRDefault="000F6CAC" w:rsidP="000F6CAC">
      <w:pPr>
        <w:shd w:val="clear" w:color="auto" w:fill="F9F9F9"/>
        <w:spacing w:after="0" w:line="210" w:lineRule="atLeast"/>
        <w:ind w:firstLine="720"/>
        <w:rPr>
          <w:rFonts w:ascii="Tahoma" w:eastAsia="Times New Roman" w:hAnsi="Tahoma" w:cs="Tahoma"/>
          <w:color w:val="454545"/>
          <w:sz w:val="21"/>
          <w:szCs w:val="21"/>
        </w:rPr>
      </w:pPr>
      <w:r w:rsidRPr="000F6CAC">
        <w:rPr>
          <w:rFonts w:ascii="Times New Roman" w:eastAsia="Times New Roman" w:hAnsi="Times New Roman" w:cs="Times New Roman"/>
          <w:color w:val="000000"/>
          <w:sz w:val="27"/>
          <w:szCs w:val="27"/>
        </w:rPr>
        <w:t>6)</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недопущение составления неофициальной отчетности и использования поддельных документов.</w:t>
      </w:r>
    </w:p>
    <w:p w:rsidR="000F6CAC" w:rsidRPr="000F6CAC" w:rsidRDefault="000F6CAC" w:rsidP="000F6CAC">
      <w:pPr>
        <w:shd w:val="clear" w:color="auto" w:fill="F9F9F9"/>
        <w:spacing w:after="0" w:line="210" w:lineRule="atLeast"/>
        <w:ind w:hanging="142"/>
        <w:rPr>
          <w:rFonts w:ascii="Tahoma" w:eastAsia="Times New Roman" w:hAnsi="Tahoma" w:cs="Tahoma"/>
          <w:color w:val="454545"/>
          <w:sz w:val="21"/>
          <w:szCs w:val="21"/>
        </w:rPr>
      </w:pPr>
      <w:proofErr w:type="spellStart"/>
      <w:r w:rsidRPr="000F6CAC">
        <w:rPr>
          <w:rFonts w:ascii="Times New Roman CYR" w:eastAsia="Times New Roman" w:hAnsi="Times New Roman CYR" w:cs="Times New Roman CYR"/>
          <w:color w:val="000000"/>
          <w:sz w:val="27"/>
          <w:szCs w:val="27"/>
        </w:rPr>
        <w:t>Антикоррупционная</w:t>
      </w:r>
      <w:proofErr w:type="spellEnd"/>
      <w:r w:rsidRPr="000F6CAC">
        <w:rPr>
          <w:rFonts w:ascii="Times New Roman CYR" w:eastAsia="Times New Roman" w:hAnsi="Times New Roman CYR" w:cs="Times New Roman CYR"/>
          <w:color w:val="000000"/>
          <w:sz w:val="27"/>
          <w:szCs w:val="27"/>
        </w:rPr>
        <w:t xml:space="preserve"> политика лицея направлена на реализацию данных мер.</w:t>
      </w:r>
    </w:p>
    <w:p w:rsidR="000F6CAC" w:rsidRPr="000F6CAC" w:rsidRDefault="000F6CAC" w:rsidP="000F6CAC">
      <w:pPr>
        <w:shd w:val="clear" w:color="auto" w:fill="F9F9F9"/>
        <w:spacing w:after="0" w:line="210" w:lineRule="atLeast"/>
        <w:ind w:hanging="142"/>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numPr>
          <w:ilvl w:val="0"/>
          <w:numId w:val="4"/>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b/>
          <w:bCs/>
          <w:i/>
          <w:iCs/>
          <w:color w:val="000000"/>
          <w:sz w:val="27"/>
          <w:szCs w:val="27"/>
        </w:rPr>
        <w:t>Используемые в политике понятия и определения</w:t>
      </w:r>
    </w:p>
    <w:p w:rsidR="000F6CAC" w:rsidRPr="000F6CAC" w:rsidRDefault="000F6CAC" w:rsidP="000F6CAC">
      <w:pPr>
        <w:shd w:val="clear" w:color="auto" w:fill="F9F9F9"/>
        <w:spacing w:after="0" w:line="210" w:lineRule="atLeast"/>
        <w:ind w:left="720"/>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proofErr w:type="gramStart"/>
      <w:r w:rsidRPr="000F6CAC">
        <w:rPr>
          <w:rFonts w:ascii="Times New Roman CYR" w:eastAsia="Times New Roman" w:hAnsi="Times New Roman CYR" w:cs="Times New Roman CYR"/>
          <w:b/>
          <w:bCs/>
          <w:i/>
          <w:iCs/>
          <w:color w:val="000000"/>
          <w:sz w:val="27"/>
          <w:szCs w:val="27"/>
        </w:rPr>
        <w:t>Коррупция</w:t>
      </w:r>
      <w:r w:rsidRPr="000F6CAC">
        <w:rPr>
          <w:rFonts w:ascii="Times New Roman CYR" w:eastAsia="Times New Roman" w:hAnsi="Times New Roman CYR" w:cs="Times New Roman CYR"/>
          <w:color w:val="000000"/>
          <w:sz w:val="27"/>
        </w:rPr>
        <w:t> </w:t>
      </w:r>
      <w:r w:rsidRPr="000F6CAC">
        <w:rPr>
          <w:rFonts w:ascii="Times New Roman CYR" w:eastAsia="Times New Roman" w:hAnsi="Times New Roman CYR" w:cs="Times New Roman CYR"/>
          <w:color w:val="000000"/>
          <w:sz w:val="27"/>
          <w:szCs w:val="27"/>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0F6CAC">
        <w:rPr>
          <w:rFonts w:ascii="Times New Roman CYR" w:eastAsia="Times New Roman" w:hAnsi="Times New Roman CYR" w:cs="Times New Roman CYR"/>
          <w:color w:val="000000"/>
          <w:sz w:val="27"/>
          <w:szCs w:val="27"/>
        </w:rPr>
        <w:t>. Коррупцией также является совершение перечисленных деяний от имени или в интересах юридического лица (пункт</w:t>
      </w:r>
      <w:r w:rsidRPr="000F6CAC">
        <w:rPr>
          <w:rFonts w:ascii="Times New Roman" w:eastAsia="Times New Roman" w:hAnsi="Times New Roman" w:cs="Times New Roman"/>
          <w:color w:val="000000"/>
          <w:sz w:val="27"/>
          <w:szCs w:val="27"/>
          <w:lang w:val="en-US"/>
        </w:rPr>
        <w:t> </w:t>
      </w:r>
      <w:r w:rsidRPr="000F6CAC">
        <w:rPr>
          <w:rFonts w:ascii="Times New Roman" w:eastAsia="Times New Roman" w:hAnsi="Times New Roman" w:cs="Times New Roman"/>
          <w:color w:val="000000"/>
          <w:sz w:val="27"/>
          <w:szCs w:val="27"/>
        </w:rPr>
        <w:t>1</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статьи</w:t>
      </w:r>
      <w:r w:rsidRPr="000F6CAC">
        <w:rPr>
          <w:rFonts w:ascii="Times New Roman" w:eastAsia="Times New Roman" w:hAnsi="Times New Roman" w:cs="Times New Roman"/>
          <w:color w:val="000000"/>
          <w:sz w:val="27"/>
          <w:szCs w:val="27"/>
          <w:lang w:val="en-US"/>
        </w:rPr>
        <w:t> </w:t>
      </w:r>
      <w:r w:rsidRPr="000F6CAC">
        <w:rPr>
          <w:rFonts w:ascii="Times New Roman" w:eastAsia="Times New Roman" w:hAnsi="Times New Roman" w:cs="Times New Roman"/>
          <w:color w:val="000000"/>
          <w:sz w:val="27"/>
          <w:szCs w:val="27"/>
        </w:rPr>
        <w:t>1</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Федерального закона от 25</w:t>
      </w:r>
      <w:r w:rsidRPr="000F6CAC">
        <w:rPr>
          <w:rFonts w:ascii="Times New Roman" w:eastAsia="Times New Roman" w:hAnsi="Times New Roman" w:cs="Times New Roman"/>
          <w:color w:val="000000"/>
          <w:sz w:val="27"/>
          <w:szCs w:val="27"/>
          <w:lang w:val="en-US"/>
        </w:rPr>
        <w:t> </w:t>
      </w:r>
      <w:r w:rsidRPr="000F6CAC">
        <w:rPr>
          <w:rFonts w:ascii="Times New Roman CYR" w:eastAsia="Times New Roman" w:hAnsi="Times New Roman CYR" w:cs="Times New Roman CYR"/>
          <w:color w:val="000000"/>
          <w:sz w:val="27"/>
          <w:szCs w:val="27"/>
        </w:rPr>
        <w:t>декабря 2008</w:t>
      </w:r>
      <w:r w:rsidRPr="000F6CAC">
        <w:rPr>
          <w:rFonts w:ascii="Times New Roman" w:eastAsia="Times New Roman" w:hAnsi="Times New Roman" w:cs="Times New Roman"/>
          <w:color w:val="000000"/>
          <w:sz w:val="27"/>
          <w:szCs w:val="27"/>
          <w:lang w:val="en-US"/>
        </w:rPr>
        <w:t> </w:t>
      </w:r>
      <w:r w:rsidRPr="000F6CAC">
        <w:rPr>
          <w:rFonts w:ascii="Times New Roman CYR" w:eastAsia="Times New Roman" w:hAnsi="Times New Roman CYR" w:cs="Times New Roman CYR"/>
          <w:color w:val="000000"/>
          <w:sz w:val="27"/>
          <w:szCs w:val="27"/>
        </w:rPr>
        <w:t>г. №</w:t>
      </w:r>
      <w:r w:rsidRPr="000F6CAC">
        <w:rPr>
          <w:rFonts w:ascii="Times New Roman" w:eastAsia="Times New Roman" w:hAnsi="Times New Roman" w:cs="Times New Roman"/>
          <w:color w:val="000000"/>
          <w:sz w:val="27"/>
          <w:szCs w:val="27"/>
          <w:lang w:val="en-US"/>
        </w:rPr>
        <w:t> </w:t>
      </w:r>
      <w:r w:rsidRPr="000F6CAC">
        <w:rPr>
          <w:rFonts w:ascii="Times New Roman" w:eastAsia="Times New Roman" w:hAnsi="Times New Roman" w:cs="Times New Roman"/>
          <w:color w:val="000000"/>
          <w:sz w:val="27"/>
          <w:szCs w:val="27"/>
        </w:rPr>
        <w:t>273-</w:t>
      </w:r>
      <w:r w:rsidRPr="000F6CAC">
        <w:rPr>
          <w:rFonts w:ascii="Times New Roman CYR" w:eastAsia="Times New Roman" w:hAnsi="Times New Roman CYR" w:cs="Times New Roman CYR"/>
          <w:color w:val="000000"/>
          <w:sz w:val="27"/>
          <w:szCs w:val="27"/>
        </w:rPr>
        <w:t>ФЗ</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О противодействии коррупции</w:t>
      </w:r>
      <w:r w:rsidRPr="000F6CAC">
        <w:rPr>
          <w:rFonts w:ascii="Times New Roman" w:eastAsia="Times New Roman" w:hAnsi="Times New Roman" w:cs="Times New Roman"/>
          <w:color w:val="000000"/>
          <w:sz w:val="27"/>
          <w:szCs w:val="27"/>
        </w:rPr>
        <w:t>»).</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b/>
          <w:bCs/>
          <w:i/>
          <w:iCs/>
          <w:color w:val="000000"/>
          <w:sz w:val="27"/>
          <w:szCs w:val="27"/>
        </w:rPr>
        <w:t>Противодействие коррупции</w:t>
      </w:r>
      <w:r w:rsidRPr="000F6CAC">
        <w:rPr>
          <w:rFonts w:ascii="Times New Roman CYR" w:eastAsia="Times New Roman" w:hAnsi="Times New Roman CYR" w:cs="Times New Roman CYR"/>
          <w:color w:val="000000"/>
          <w:sz w:val="27"/>
        </w:rPr>
        <w:t> </w:t>
      </w:r>
      <w:r w:rsidRPr="000F6CAC">
        <w:rPr>
          <w:rFonts w:ascii="Times New Roman CYR" w:eastAsia="Times New Roman" w:hAnsi="Times New Roman CYR" w:cs="Times New Roman CYR"/>
          <w:color w:val="000000"/>
          <w:sz w:val="27"/>
          <w:szCs w:val="27"/>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w:t>
      </w:r>
      <w:r w:rsidRPr="000F6CAC">
        <w:rPr>
          <w:rFonts w:ascii="Times New Roman" w:eastAsia="Times New Roman" w:hAnsi="Times New Roman" w:cs="Times New Roman"/>
          <w:color w:val="000000"/>
          <w:sz w:val="27"/>
          <w:szCs w:val="27"/>
          <w:lang w:val="en-US"/>
        </w:rPr>
        <w:t> </w:t>
      </w:r>
      <w:r w:rsidRPr="000F6CAC">
        <w:rPr>
          <w:rFonts w:ascii="Times New Roman" w:eastAsia="Times New Roman" w:hAnsi="Times New Roman" w:cs="Times New Roman"/>
          <w:color w:val="000000"/>
          <w:sz w:val="27"/>
          <w:szCs w:val="27"/>
        </w:rPr>
        <w:t>2</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статьи</w:t>
      </w:r>
      <w:r w:rsidRPr="000F6CAC">
        <w:rPr>
          <w:rFonts w:ascii="Times New Roman" w:eastAsia="Times New Roman" w:hAnsi="Times New Roman" w:cs="Times New Roman"/>
          <w:color w:val="000000"/>
          <w:sz w:val="27"/>
          <w:szCs w:val="27"/>
          <w:lang w:val="en-US"/>
        </w:rPr>
        <w:t> </w:t>
      </w:r>
      <w:r w:rsidRPr="000F6CAC">
        <w:rPr>
          <w:rFonts w:ascii="Times New Roman" w:eastAsia="Times New Roman" w:hAnsi="Times New Roman" w:cs="Times New Roman"/>
          <w:color w:val="000000"/>
          <w:sz w:val="27"/>
          <w:szCs w:val="27"/>
        </w:rPr>
        <w:t>1</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Федерального закона от 25</w:t>
      </w:r>
      <w:r w:rsidRPr="000F6CAC">
        <w:rPr>
          <w:rFonts w:ascii="Times New Roman" w:eastAsia="Times New Roman" w:hAnsi="Times New Roman" w:cs="Times New Roman"/>
          <w:color w:val="000000"/>
          <w:sz w:val="27"/>
          <w:szCs w:val="27"/>
          <w:lang w:val="en-US"/>
        </w:rPr>
        <w:t> </w:t>
      </w:r>
      <w:r w:rsidRPr="000F6CAC">
        <w:rPr>
          <w:rFonts w:ascii="Times New Roman CYR" w:eastAsia="Times New Roman" w:hAnsi="Times New Roman CYR" w:cs="Times New Roman CYR"/>
          <w:color w:val="000000"/>
          <w:sz w:val="27"/>
          <w:szCs w:val="27"/>
        </w:rPr>
        <w:t>декабря 2008</w:t>
      </w:r>
      <w:r w:rsidRPr="000F6CAC">
        <w:rPr>
          <w:rFonts w:ascii="Times New Roman" w:eastAsia="Times New Roman" w:hAnsi="Times New Roman" w:cs="Times New Roman"/>
          <w:color w:val="000000"/>
          <w:sz w:val="27"/>
          <w:szCs w:val="27"/>
          <w:lang w:val="en-US"/>
        </w:rPr>
        <w:t> </w:t>
      </w:r>
      <w:r w:rsidRPr="000F6CAC">
        <w:rPr>
          <w:rFonts w:ascii="Times New Roman CYR" w:eastAsia="Times New Roman" w:hAnsi="Times New Roman CYR" w:cs="Times New Roman CYR"/>
          <w:color w:val="000000"/>
          <w:sz w:val="27"/>
          <w:szCs w:val="27"/>
        </w:rPr>
        <w:t>г. №</w:t>
      </w:r>
      <w:r w:rsidRPr="000F6CAC">
        <w:rPr>
          <w:rFonts w:ascii="Times New Roman" w:eastAsia="Times New Roman" w:hAnsi="Times New Roman" w:cs="Times New Roman"/>
          <w:color w:val="000000"/>
          <w:sz w:val="27"/>
          <w:szCs w:val="27"/>
          <w:lang w:val="en-US"/>
        </w:rPr>
        <w:t> </w:t>
      </w:r>
      <w:r w:rsidRPr="000F6CAC">
        <w:rPr>
          <w:rFonts w:ascii="Times New Roman" w:eastAsia="Times New Roman" w:hAnsi="Times New Roman" w:cs="Times New Roman"/>
          <w:color w:val="000000"/>
          <w:sz w:val="27"/>
          <w:szCs w:val="27"/>
        </w:rPr>
        <w:t>273-</w:t>
      </w:r>
      <w:r w:rsidRPr="000F6CAC">
        <w:rPr>
          <w:rFonts w:ascii="Times New Roman CYR" w:eastAsia="Times New Roman" w:hAnsi="Times New Roman CYR" w:cs="Times New Roman CYR"/>
          <w:color w:val="000000"/>
          <w:sz w:val="27"/>
          <w:szCs w:val="27"/>
        </w:rPr>
        <w:t>ФЗ</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О противодействии коррупции</w:t>
      </w:r>
      <w:r w:rsidRPr="000F6CAC">
        <w:rPr>
          <w:rFonts w:ascii="Times New Roman" w:eastAsia="Times New Roman" w:hAnsi="Times New Roman" w:cs="Times New Roman"/>
          <w:color w:val="000000"/>
          <w:sz w:val="27"/>
          <w:szCs w:val="27"/>
        </w:rPr>
        <w:t>»):</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а)</w:t>
      </w:r>
      <w:r w:rsidRPr="000F6CAC">
        <w:rPr>
          <w:rFonts w:ascii="Times New Roman" w:eastAsia="Times New Roman" w:hAnsi="Times New Roman" w:cs="Times New Roman"/>
          <w:color w:val="000000"/>
          <w:sz w:val="27"/>
          <w:szCs w:val="27"/>
          <w:lang w:val="en-US"/>
        </w:rPr>
        <w:t> </w:t>
      </w:r>
      <w:r w:rsidRPr="000F6CAC">
        <w:rPr>
          <w:rFonts w:ascii="Times New Roman CYR" w:eastAsia="Times New Roman" w:hAnsi="Times New Roman CYR" w:cs="Times New Roman CYR"/>
          <w:color w:val="000000"/>
          <w:sz w:val="27"/>
          <w:szCs w:val="27"/>
        </w:rPr>
        <w:t>по предупреждению коррупции, в том числе по выявлению и последующему устранению причин коррупции (профилактика коррупции);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б)</w:t>
      </w:r>
      <w:r w:rsidRPr="000F6CAC">
        <w:rPr>
          <w:rFonts w:ascii="Times New Roman" w:eastAsia="Times New Roman" w:hAnsi="Times New Roman" w:cs="Times New Roman"/>
          <w:color w:val="000000"/>
          <w:sz w:val="27"/>
          <w:szCs w:val="27"/>
          <w:lang w:val="en-US"/>
        </w:rPr>
        <w:t> </w:t>
      </w:r>
      <w:r w:rsidRPr="000F6CAC">
        <w:rPr>
          <w:rFonts w:ascii="Times New Roman CYR" w:eastAsia="Times New Roman" w:hAnsi="Times New Roman CYR" w:cs="Times New Roman CYR"/>
          <w:color w:val="000000"/>
          <w:sz w:val="27"/>
          <w:szCs w:val="27"/>
        </w:rPr>
        <w:t>по выявлению, предупреждению, пресечению, раскрытию и расследованию коррупционных правонарушений (борьба с коррупцией);</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lastRenderedPageBreak/>
        <w:t>в)</w:t>
      </w:r>
      <w:r w:rsidRPr="000F6CAC">
        <w:rPr>
          <w:rFonts w:ascii="Times New Roman" w:eastAsia="Times New Roman" w:hAnsi="Times New Roman" w:cs="Times New Roman"/>
          <w:color w:val="000000"/>
          <w:sz w:val="27"/>
          <w:szCs w:val="27"/>
          <w:lang w:val="en-US"/>
        </w:rPr>
        <w:t> </w:t>
      </w:r>
      <w:r w:rsidRPr="000F6CAC">
        <w:rPr>
          <w:rFonts w:ascii="Times New Roman CYR" w:eastAsia="Times New Roman" w:hAnsi="Times New Roman CYR" w:cs="Times New Roman CYR"/>
          <w:color w:val="000000"/>
          <w:sz w:val="27"/>
          <w:szCs w:val="27"/>
        </w:rPr>
        <w:t>по минимизации и (или) ликвидации последствий коррупционных правонарушений.</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b/>
          <w:bCs/>
          <w:i/>
          <w:iCs/>
          <w:color w:val="000000"/>
          <w:sz w:val="27"/>
          <w:szCs w:val="27"/>
        </w:rPr>
        <w:t>Организация</w:t>
      </w:r>
      <w:r w:rsidRPr="000F6CAC">
        <w:rPr>
          <w:rFonts w:ascii="Times New Roman CYR" w:eastAsia="Times New Roman" w:hAnsi="Times New Roman CYR" w:cs="Times New Roman CYR"/>
          <w:color w:val="000000"/>
          <w:sz w:val="27"/>
        </w:rPr>
        <w:t> </w:t>
      </w:r>
      <w:r w:rsidRPr="000F6CAC">
        <w:rPr>
          <w:rFonts w:ascii="Times New Roman CYR" w:eastAsia="Times New Roman" w:hAnsi="Times New Roman CYR" w:cs="Times New Roman CYR"/>
          <w:color w:val="000000"/>
          <w:sz w:val="27"/>
          <w:szCs w:val="27"/>
        </w:rPr>
        <w:t>– юридическое лицо независимо от формы собственности, организационно-правовой формы и отраслевой принадлежности.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b/>
          <w:bCs/>
          <w:i/>
          <w:iCs/>
          <w:color w:val="000000"/>
          <w:sz w:val="27"/>
          <w:szCs w:val="27"/>
        </w:rPr>
        <w:t>Контрагент</w:t>
      </w:r>
      <w:r w:rsidRPr="000F6CAC">
        <w:rPr>
          <w:rFonts w:ascii="Times New Roman CYR" w:eastAsia="Times New Roman" w:hAnsi="Times New Roman CYR" w:cs="Times New Roman CYR"/>
          <w:color w:val="000000"/>
          <w:sz w:val="27"/>
        </w:rPr>
        <w:t> </w:t>
      </w:r>
      <w:r w:rsidRPr="000F6CAC">
        <w:rPr>
          <w:rFonts w:ascii="Times New Roman CYR" w:eastAsia="Times New Roman" w:hAnsi="Times New Roman CYR" w:cs="Times New Roman CYR"/>
          <w:color w:val="000000"/>
          <w:sz w:val="27"/>
          <w:szCs w:val="27"/>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proofErr w:type="gramStart"/>
      <w:r w:rsidRPr="000F6CAC">
        <w:rPr>
          <w:rFonts w:ascii="Times New Roman CYR" w:eastAsia="Times New Roman" w:hAnsi="Times New Roman CYR" w:cs="Times New Roman CYR"/>
          <w:b/>
          <w:bCs/>
          <w:i/>
          <w:iCs/>
          <w:color w:val="000000"/>
          <w:sz w:val="27"/>
          <w:szCs w:val="27"/>
        </w:rPr>
        <w:t>Взятка</w:t>
      </w:r>
      <w:r w:rsidRPr="000F6CAC">
        <w:rPr>
          <w:rFonts w:ascii="Times New Roman CYR" w:eastAsia="Times New Roman" w:hAnsi="Times New Roman CYR" w:cs="Times New Roman CYR"/>
          <w:color w:val="000000"/>
          <w:sz w:val="27"/>
        </w:rPr>
        <w:t> </w:t>
      </w:r>
      <w:r w:rsidRPr="000F6CAC">
        <w:rPr>
          <w:rFonts w:ascii="Times New Roman CYR" w:eastAsia="Times New Roman" w:hAnsi="Times New Roman CYR" w:cs="Times New Roman CYR"/>
          <w:color w:val="000000"/>
          <w:sz w:val="27"/>
          <w:szCs w:val="27"/>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0F6CAC">
        <w:rPr>
          <w:rFonts w:ascii="Times New Roman CYR" w:eastAsia="Times New Roman" w:hAnsi="Times New Roman CYR" w:cs="Times New Roman CYR"/>
          <w:color w:val="000000"/>
          <w:sz w:val="27"/>
          <w:szCs w:val="27"/>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proofErr w:type="gramStart"/>
      <w:r w:rsidRPr="000F6CAC">
        <w:rPr>
          <w:rFonts w:ascii="Times New Roman CYR" w:eastAsia="Times New Roman" w:hAnsi="Times New Roman CYR" w:cs="Times New Roman CYR"/>
          <w:b/>
          <w:bCs/>
          <w:i/>
          <w:iCs/>
          <w:color w:val="000000"/>
          <w:sz w:val="27"/>
          <w:szCs w:val="27"/>
        </w:rPr>
        <w:t>Коммерческий подкуп</w:t>
      </w:r>
      <w:r w:rsidRPr="000F6CAC">
        <w:rPr>
          <w:rFonts w:ascii="Times New Roman CYR" w:eastAsia="Times New Roman" w:hAnsi="Times New Roman CYR" w:cs="Times New Roman CYR"/>
          <w:color w:val="000000"/>
          <w:sz w:val="27"/>
        </w:rPr>
        <w:t> </w:t>
      </w:r>
      <w:r w:rsidRPr="000F6CAC">
        <w:rPr>
          <w:rFonts w:ascii="Times New Roman CYR" w:eastAsia="Times New Roman" w:hAnsi="Times New Roman CYR" w:cs="Times New Roman CYR"/>
          <w:color w:val="000000"/>
          <w:sz w:val="27"/>
          <w:szCs w:val="27"/>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proofErr w:type="gramStart"/>
      <w:r w:rsidRPr="000F6CAC">
        <w:rPr>
          <w:rFonts w:ascii="Times New Roman CYR" w:eastAsia="Times New Roman" w:hAnsi="Times New Roman CYR" w:cs="Times New Roman CYR"/>
          <w:b/>
          <w:bCs/>
          <w:i/>
          <w:iCs/>
          <w:color w:val="000000"/>
          <w:sz w:val="27"/>
          <w:szCs w:val="27"/>
        </w:rPr>
        <w:t>Конфликт интересов</w:t>
      </w:r>
      <w:r w:rsidRPr="000F6CAC">
        <w:rPr>
          <w:rFonts w:ascii="Times New Roman CYR" w:eastAsia="Times New Roman" w:hAnsi="Times New Roman CYR" w:cs="Times New Roman CYR"/>
          <w:color w:val="000000"/>
          <w:sz w:val="27"/>
        </w:rPr>
        <w:t> </w:t>
      </w:r>
      <w:r w:rsidRPr="000F6CAC">
        <w:rPr>
          <w:rFonts w:ascii="Times New Roman CYR" w:eastAsia="Times New Roman" w:hAnsi="Times New Roman CYR" w:cs="Times New Roman CYR"/>
          <w:color w:val="000000"/>
          <w:sz w:val="27"/>
          <w:szCs w:val="27"/>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0F6CAC">
        <w:rPr>
          <w:rFonts w:ascii="Times New Roman CYR" w:eastAsia="Times New Roman" w:hAnsi="Times New Roman CYR" w:cs="Times New Roman CYR"/>
          <w:color w:val="000000"/>
          <w:sz w:val="27"/>
          <w:szCs w:val="27"/>
        </w:rPr>
        <w:t xml:space="preserve"> (представителем организации) которой он является.</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b/>
          <w:bCs/>
          <w:i/>
          <w:iCs/>
          <w:color w:val="000000"/>
          <w:sz w:val="27"/>
          <w:szCs w:val="27"/>
        </w:rPr>
        <w:t>Личная заинтересованность работника (представителя организации)</w:t>
      </w:r>
      <w:r w:rsidRPr="000F6CAC">
        <w:rPr>
          <w:rFonts w:ascii="Times New Roman CYR" w:eastAsia="Times New Roman" w:hAnsi="Times New Roman CYR" w:cs="Times New Roman CYR"/>
          <w:color w:val="000000"/>
          <w:sz w:val="27"/>
        </w:rPr>
        <w:t> </w:t>
      </w:r>
      <w:r w:rsidRPr="000F6CAC">
        <w:rPr>
          <w:rFonts w:ascii="Times New Roman CYR" w:eastAsia="Times New Roman" w:hAnsi="Times New Roman CYR" w:cs="Times New Roman CYR"/>
          <w:color w:val="000000"/>
          <w:sz w:val="27"/>
          <w:szCs w:val="27"/>
        </w:rPr>
        <w:t>–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F6CAC" w:rsidRPr="000F6CAC" w:rsidRDefault="000F6CAC" w:rsidP="000F6CAC">
      <w:pPr>
        <w:shd w:val="clear" w:color="auto" w:fill="F9F9F9"/>
        <w:spacing w:after="0" w:line="210" w:lineRule="atLeast"/>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rPr>
          <w:rFonts w:ascii="Tahoma" w:eastAsia="Times New Roman" w:hAnsi="Tahoma" w:cs="Tahoma"/>
          <w:color w:val="454545"/>
          <w:sz w:val="21"/>
          <w:szCs w:val="21"/>
        </w:rPr>
      </w:pPr>
      <w:r w:rsidRPr="000F6CAC">
        <w:rPr>
          <w:rFonts w:ascii="Times New Roman" w:eastAsia="Times New Roman" w:hAnsi="Times New Roman" w:cs="Times New Roman"/>
          <w:b/>
          <w:bCs/>
          <w:i/>
          <w:iCs/>
          <w:color w:val="000000"/>
          <w:sz w:val="27"/>
          <w:szCs w:val="27"/>
        </w:rPr>
        <w:t>3.</w:t>
      </w:r>
      <w:r w:rsidRPr="000F6CAC">
        <w:rPr>
          <w:rFonts w:ascii="Times New Roman CYR" w:eastAsia="Times New Roman" w:hAnsi="Times New Roman CYR" w:cs="Times New Roman CYR"/>
          <w:b/>
          <w:bCs/>
          <w:i/>
          <w:iCs/>
          <w:color w:val="000000"/>
          <w:sz w:val="27"/>
          <w:szCs w:val="27"/>
        </w:rPr>
        <w:t xml:space="preserve">Основные принципы </w:t>
      </w:r>
      <w:proofErr w:type="spellStart"/>
      <w:r w:rsidRPr="000F6CAC">
        <w:rPr>
          <w:rFonts w:ascii="Times New Roman CYR" w:eastAsia="Times New Roman" w:hAnsi="Times New Roman CYR" w:cs="Times New Roman CYR"/>
          <w:b/>
          <w:bCs/>
          <w:i/>
          <w:iCs/>
          <w:color w:val="000000"/>
          <w:sz w:val="27"/>
          <w:szCs w:val="27"/>
        </w:rPr>
        <w:t>антикоррупционной</w:t>
      </w:r>
      <w:proofErr w:type="spellEnd"/>
      <w:r w:rsidRPr="000F6CAC">
        <w:rPr>
          <w:rFonts w:ascii="Times New Roman CYR" w:eastAsia="Times New Roman" w:hAnsi="Times New Roman CYR" w:cs="Times New Roman CYR"/>
          <w:b/>
          <w:bCs/>
          <w:i/>
          <w:iCs/>
          <w:color w:val="000000"/>
          <w:sz w:val="27"/>
          <w:szCs w:val="27"/>
        </w:rPr>
        <w:t xml:space="preserve"> деятельности организации</w:t>
      </w:r>
    </w:p>
    <w:p w:rsidR="000F6CAC" w:rsidRPr="000F6CAC" w:rsidRDefault="000F6CAC" w:rsidP="000F6CAC">
      <w:pPr>
        <w:shd w:val="clear" w:color="auto" w:fill="F9F9F9"/>
        <w:spacing w:after="0" w:line="210" w:lineRule="atLeast"/>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Системы мер противодействия коррупции в лицее основываться на следующих</w:t>
      </w:r>
      <w:r w:rsidRPr="000F6CAC">
        <w:rPr>
          <w:rFonts w:ascii="Times New Roman CYR" w:eastAsia="Times New Roman" w:hAnsi="Times New Roman CYR" w:cs="Times New Roman CYR"/>
          <w:b/>
          <w:bCs/>
          <w:color w:val="000000"/>
          <w:sz w:val="27"/>
        </w:rPr>
        <w:t> </w:t>
      </w:r>
      <w:r w:rsidRPr="000F6CAC">
        <w:rPr>
          <w:rFonts w:ascii="Times New Roman CYR" w:eastAsia="Times New Roman" w:hAnsi="Times New Roman CYR" w:cs="Times New Roman CYR"/>
          <w:b/>
          <w:bCs/>
          <w:color w:val="000000"/>
          <w:sz w:val="27"/>
          <w:szCs w:val="27"/>
        </w:rPr>
        <w:t>ключевых принципах:</w:t>
      </w:r>
    </w:p>
    <w:p w:rsidR="000F6CAC" w:rsidRPr="000F6CAC" w:rsidRDefault="000F6CAC" w:rsidP="000F6CAC">
      <w:pPr>
        <w:numPr>
          <w:ilvl w:val="0"/>
          <w:numId w:val="5"/>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i/>
          <w:iCs/>
          <w:color w:val="000000"/>
          <w:sz w:val="27"/>
          <w:szCs w:val="27"/>
        </w:rPr>
        <w:t>Принцип соответствия политики организации действующему законодательству и общепринятым нормам.</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lastRenderedPageBreak/>
        <w:t xml:space="preserve">Соответствие реализуемых </w:t>
      </w:r>
      <w:proofErr w:type="spellStart"/>
      <w:r w:rsidRPr="000F6CAC">
        <w:rPr>
          <w:rFonts w:ascii="Times New Roman CYR" w:eastAsia="Times New Roman" w:hAnsi="Times New Roman CYR" w:cs="Times New Roman CYR"/>
          <w:color w:val="000000"/>
          <w:sz w:val="27"/>
          <w:szCs w:val="27"/>
        </w:rPr>
        <w:t>антикоррупционных</w:t>
      </w:r>
      <w:proofErr w:type="spellEnd"/>
      <w:r w:rsidRPr="000F6CAC">
        <w:rPr>
          <w:rFonts w:ascii="Times New Roman CYR" w:eastAsia="Times New Roman" w:hAnsi="Times New Roman CYR" w:cs="Times New Roman CYR"/>
          <w:color w:val="000000"/>
          <w:sz w:val="27"/>
          <w:szCs w:val="27"/>
        </w:rPr>
        <w:t xml:space="preserve">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0F6CAC" w:rsidRPr="000F6CAC" w:rsidRDefault="000F6CAC" w:rsidP="000F6CAC">
      <w:pPr>
        <w:numPr>
          <w:ilvl w:val="0"/>
          <w:numId w:val="6"/>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i/>
          <w:iCs/>
          <w:color w:val="000000"/>
          <w:sz w:val="27"/>
          <w:szCs w:val="27"/>
        </w:rPr>
        <w:t>Принцип личного примера руководства.</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0F6CAC" w:rsidRPr="000F6CAC" w:rsidRDefault="000F6CAC" w:rsidP="000F6CAC">
      <w:pPr>
        <w:numPr>
          <w:ilvl w:val="0"/>
          <w:numId w:val="7"/>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i/>
          <w:iCs/>
          <w:color w:val="000000"/>
          <w:sz w:val="27"/>
          <w:szCs w:val="27"/>
        </w:rPr>
        <w:t>Принцип вовлеченности работников.</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Информированность работников организации о положениях </w:t>
      </w:r>
      <w:proofErr w:type="spellStart"/>
      <w:r w:rsidRPr="000F6CAC">
        <w:rPr>
          <w:rFonts w:ascii="Times New Roman CYR" w:eastAsia="Times New Roman" w:hAnsi="Times New Roman CYR" w:cs="Times New Roman CYR"/>
          <w:color w:val="000000"/>
          <w:sz w:val="27"/>
          <w:szCs w:val="27"/>
        </w:rPr>
        <w:t>антикоррупционного</w:t>
      </w:r>
      <w:proofErr w:type="spellEnd"/>
      <w:r w:rsidRPr="000F6CAC">
        <w:rPr>
          <w:rFonts w:ascii="Times New Roman CYR" w:eastAsia="Times New Roman" w:hAnsi="Times New Roman CYR" w:cs="Times New Roman CYR"/>
          <w:color w:val="000000"/>
          <w:sz w:val="27"/>
          <w:szCs w:val="27"/>
        </w:rPr>
        <w:t xml:space="preserve"> законодательства и их активное участие в формировании и реализации </w:t>
      </w:r>
      <w:proofErr w:type="spellStart"/>
      <w:r w:rsidRPr="000F6CAC">
        <w:rPr>
          <w:rFonts w:ascii="Times New Roman CYR" w:eastAsia="Times New Roman" w:hAnsi="Times New Roman CYR" w:cs="Times New Roman CYR"/>
          <w:color w:val="000000"/>
          <w:sz w:val="27"/>
          <w:szCs w:val="27"/>
        </w:rPr>
        <w:t>антикоррупционных</w:t>
      </w:r>
      <w:proofErr w:type="spellEnd"/>
      <w:r w:rsidRPr="000F6CAC">
        <w:rPr>
          <w:rFonts w:ascii="Times New Roman CYR" w:eastAsia="Times New Roman" w:hAnsi="Times New Roman CYR" w:cs="Times New Roman CYR"/>
          <w:color w:val="000000"/>
          <w:sz w:val="27"/>
          <w:szCs w:val="27"/>
        </w:rPr>
        <w:t xml:space="preserve"> стандартов и процедур.</w:t>
      </w:r>
    </w:p>
    <w:p w:rsidR="000F6CAC" w:rsidRPr="000F6CAC" w:rsidRDefault="000F6CAC" w:rsidP="000F6CAC">
      <w:pPr>
        <w:numPr>
          <w:ilvl w:val="0"/>
          <w:numId w:val="8"/>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i/>
          <w:iCs/>
          <w:color w:val="000000"/>
          <w:sz w:val="27"/>
          <w:szCs w:val="27"/>
        </w:rPr>
        <w:t xml:space="preserve">Принцип соразмерности </w:t>
      </w:r>
      <w:proofErr w:type="spellStart"/>
      <w:r w:rsidRPr="000F6CAC">
        <w:rPr>
          <w:rFonts w:ascii="Times New Roman CYR" w:eastAsia="Times New Roman" w:hAnsi="Times New Roman CYR" w:cs="Times New Roman CYR"/>
          <w:i/>
          <w:iCs/>
          <w:color w:val="000000"/>
          <w:sz w:val="27"/>
          <w:szCs w:val="27"/>
        </w:rPr>
        <w:t>антикоррупционных</w:t>
      </w:r>
      <w:proofErr w:type="spellEnd"/>
      <w:r w:rsidRPr="000F6CAC">
        <w:rPr>
          <w:rFonts w:ascii="Times New Roman CYR" w:eastAsia="Times New Roman" w:hAnsi="Times New Roman CYR" w:cs="Times New Roman CYR"/>
          <w:i/>
          <w:iCs/>
          <w:color w:val="000000"/>
          <w:sz w:val="27"/>
          <w:szCs w:val="27"/>
        </w:rPr>
        <w:t xml:space="preserve"> процедур риску коррупции.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0F6CAC" w:rsidRPr="000F6CAC" w:rsidRDefault="000F6CAC" w:rsidP="000F6CAC">
      <w:pPr>
        <w:numPr>
          <w:ilvl w:val="0"/>
          <w:numId w:val="9"/>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i/>
          <w:iCs/>
          <w:color w:val="000000"/>
          <w:sz w:val="27"/>
          <w:szCs w:val="27"/>
        </w:rPr>
        <w:t xml:space="preserve">Принцип эффективности </w:t>
      </w:r>
      <w:proofErr w:type="spellStart"/>
      <w:r w:rsidRPr="000F6CAC">
        <w:rPr>
          <w:rFonts w:ascii="Times New Roman CYR" w:eastAsia="Times New Roman" w:hAnsi="Times New Roman CYR" w:cs="Times New Roman CYR"/>
          <w:i/>
          <w:iCs/>
          <w:color w:val="000000"/>
          <w:sz w:val="27"/>
          <w:szCs w:val="27"/>
        </w:rPr>
        <w:t>антикоррупционных</w:t>
      </w:r>
      <w:proofErr w:type="spellEnd"/>
      <w:r w:rsidRPr="000F6CAC">
        <w:rPr>
          <w:rFonts w:ascii="Times New Roman CYR" w:eastAsia="Times New Roman" w:hAnsi="Times New Roman CYR" w:cs="Times New Roman CYR"/>
          <w:i/>
          <w:iCs/>
          <w:color w:val="000000"/>
          <w:sz w:val="27"/>
          <w:szCs w:val="27"/>
        </w:rPr>
        <w:t xml:space="preserve"> процедур.</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Применение в организации таких </w:t>
      </w:r>
      <w:proofErr w:type="spellStart"/>
      <w:r w:rsidRPr="000F6CAC">
        <w:rPr>
          <w:rFonts w:ascii="Times New Roman CYR" w:eastAsia="Times New Roman" w:hAnsi="Times New Roman CYR" w:cs="Times New Roman CYR"/>
          <w:color w:val="000000"/>
          <w:sz w:val="27"/>
          <w:szCs w:val="27"/>
        </w:rPr>
        <w:t>антикоррупционных</w:t>
      </w:r>
      <w:proofErr w:type="spellEnd"/>
      <w:r w:rsidRPr="000F6CAC">
        <w:rPr>
          <w:rFonts w:ascii="Times New Roman CYR" w:eastAsia="Times New Roman" w:hAnsi="Times New Roman CYR" w:cs="Times New Roman CYR"/>
          <w:color w:val="000000"/>
          <w:sz w:val="27"/>
          <w:szCs w:val="27"/>
        </w:rPr>
        <w:t xml:space="preserve"> мероприятий, которые имеют низкую стоимость, обеспечивают простоту реализации и </w:t>
      </w:r>
      <w:proofErr w:type="gramStart"/>
      <w:r w:rsidRPr="000F6CAC">
        <w:rPr>
          <w:rFonts w:ascii="Times New Roman CYR" w:eastAsia="Times New Roman" w:hAnsi="Times New Roman CYR" w:cs="Times New Roman CYR"/>
          <w:color w:val="000000"/>
          <w:sz w:val="27"/>
          <w:szCs w:val="27"/>
        </w:rPr>
        <w:t>приносят значимый результат</w:t>
      </w:r>
      <w:proofErr w:type="gramEnd"/>
      <w:r w:rsidRPr="000F6CAC">
        <w:rPr>
          <w:rFonts w:ascii="Times New Roman CYR" w:eastAsia="Times New Roman" w:hAnsi="Times New Roman CYR" w:cs="Times New Roman CYR"/>
          <w:color w:val="000000"/>
          <w:sz w:val="27"/>
          <w:szCs w:val="27"/>
        </w:rPr>
        <w:t>.</w:t>
      </w:r>
    </w:p>
    <w:p w:rsidR="000F6CAC" w:rsidRPr="000F6CAC" w:rsidRDefault="000F6CAC" w:rsidP="000F6CAC">
      <w:pPr>
        <w:numPr>
          <w:ilvl w:val="0"/>
          <w:numId w:val="10"/>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i/>
          <w:iCs/>
          <w:color w:val="000000"/>
          <w:sz w:val="27"/>
          <w:szCs w:val="27"/>
        </w:rPr>
        <w:t>Принцип ответственности и неотвратимости наказания.</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политики.</w:t>
      </w:r>
    </w:p>
    <w:p w:rsidR="000F6CAC" w:rsidRPr="000F6CAC" w:rsidRDefault="000F6CAC" w:rsidP="000F6CAC">
      <w:pPr>
        <w:numPr>
          <w:ilvl w:val="0"/>
          <w:numId w:val="11"/>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i/>
          <w:iCs/>
          <w:color w:val="000000"/>
          <w:sz w:val="27"/>
          <w:szCs w:val="27"/>
        </w:rPr>
        <w:t>Принцип открытости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Информирование контрагентов, партнеров и общественности о принятых в организации </w:t>
      </w:r>
      <w:proofErr w:type="spellStart"/>
      <w:r w:rsidRPr="000F6CAC">
        <w:rPr>
          <w:rFonts w:ascii="Times New Roman CYR" w:eastAsia="Times New Roman" w:hAnsi="Times New Roman CYR" w:cs="Times New Roman CYR"/>
          <w:color w:val="000000"/>
          <w:sz w:val="27"/>
          <w:szCs w:val="27"/>
        </w:rPr>
        <w:t>антикоррупционных</w:t>
      </w:r>
      <w:proofErr w:type="spellEnd"/>
      <w:r w:rsidRPr="000F6CAC">
        <w:rPr>
          <w:rFonts w:ascii="Times New Roman CYR" w:eastAsia="Times New Roman" w:hAnsi="Times New Roman CYR" w:cs="Times New Roman CYR"/>
          <w:color w:val="000000"/>
          <w:sz w:val="27"/>
          <w:szCs w:val="27"/>
        </w:rPr>
        <w:t xml:space="preserve"> стандартах ведения деятельности.</w:t>
      </w:r>
    </w:p>
    <w:p w:rsidR="000F6CAC" w:rsidRPr="000F6CAC" w:rsidRDefault="000F6CAC" w:rsidP="000F6CAC">
      <w:pPr>
        <w:numPr>
          <w:ilvl w:val="0"/>
          <w:numId w:val="1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i/>
          <w:iCs/>
          <w:color w:val="000000"/>
          <w:sz w:val="27"/>
          <w:szCs w:val="27"/>
        </w:rPr>
        <w:t>Принцип постоянного контроля и регулярного мониторинга.</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Регулярное осуществление мониторинга эффективности внедренных </w:t>
      </w:r>
      <w:proofErr w:type="spellStart"/>
      <w:r w:rsidRPr="000F6CAC">
        <w:rPr>
          <w:rFonts w:ascii="Times New Roman CYR" w:eastAsia="Times New Roman" w:hAnsi="Times New Roman CYR" w:cs="Times New Roman CYR"/>
          <w:color w:val="000000"/>
          <w:sz w:val="27"/>
          <w:szCs w:val="27"/>
        </w:rPr>
        <w:t>антикоррупционных</w:t>
      </w:r>
      <w:proofErr w:type="spellEnd"/>
      <w:r w:rsidRPr="000F6CAC">
        <w:rPr>
          <w:rFonts w:ascii="Times New Roman CYR" w:eastAsia="Times New Roman" w:hAnsi="Times New Roman CYR" w:cs="Times New Roman CYR"/>
          <w:color w:val="000000"/>
          <w:sz w:val="27"/>
          <w:szCs w:val="27"/>
        </w:rPr>
        <w:t xml:space="preserve"> стандартов и процедур, а также </w:t>
      </w:r>
      <w:proofErr w:type="gramStart"/>
      <w:r w:rsidRPr="000F6CAC">
        <w:rPr>
          <w:rFonts w:ascii="Times New Roman CYR" w:eastAsia="Times New Roman" w:hAnsi="Times New Roman CYR" w:cs="Times New Roman CYR"/>
          <w:color w:val="000000"/>
          <w:sz w:val="27"/>
          <w:szCs w:val="27"/>
        </w:rPr>
        <w:t>контроля за</w:t>
      </w:r>
      <w:proofErr w:type="gramEnd"/>
      <w:r w:rsidRPr="000F6CAC">
        <w:rPr>
          <w:rFonts w:ascii="Times New Roman CYR" w:eastAsia="Times New Roman" w:hAnsi="Times New Roman CYR" w:cs="Times New Roman CYR"/>
          <w:color w:val="000000"/>
          <w:sz w:val="27"/>
          <w:szCs w:val="27"/>
        </w:rPr>
        <w:t xml:space="preserve"> их исполнением.</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w:eastAsia="Times New Roman" w:hAnsi="Times New Roman" w:cs="Times New Roman"/>
          <w:b/>
          <w:bCs/>
          <w:i/>
          <w:iCs/>
          <w:color w:val="000000"/>
          <w:sz w:val="27"/>
          <w:szCs w:val="27"/>
        </w:rPr>
        <w:t>4.</w:t>
      </w:r>
      <w:r w:rsidRPr="000F6CAC">
        <w:rPr>
          <w:rFonts w:ascii="Times New Roman" w:eastAsia="Times New Roman" w:hAnsi="Times New Roman" w:cs="Times New Roman"/>
          <w:b/>
          <w:bCs/>
          <w:i/>
          <w:iCs/>
          <w:color w:val="000000"/>
          <w:sz w:val="27"/>
          <w:lang w:val="en-US"/>
        </w:rPr>
        <w:t> </w:t>
      </w:r>
      <w:r w:rsidRPr="000F6CAC">
        <w:rPr>
          <w:rFonts w:ascii="Times New Roman CYR" w:eastAsia="Times New Roman" w:hAnsi="Times New Roman CYR" w:cs="Times New Roman CYR"/>
          <w:b/>
          <w:bCs/>
          <w:i/>
          <w:iCs/>
          <w:color w:val="000000"/>
          <w:sz w:val="27"/>
          <w:szCs w:val="27"/>
        </w:rPr>
        <w:t>Область применения политики и круг лиц, попадающих под ее действие</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Основным кругом лиц, попадающих под действие п</w:t>
      </w:r>
      <w:r>
        <w:rPr>
          <w:rFonts w:ascii="Times New Roman CYR" w:eastAsia="Times New Roman" w:hAnsi="Times New Roman CYR" w:cs="Times New Roman CYR"/>
          <w:color w:val="000000"/>
          <w:sz w:val="27"/>
          <w:szCs w:val="27"/>
        </w:rPr>
        <w:t>олитики, являются работники МКДОО</w:t>
      </w:r>
      <w:r w:rsidRPr="000F6CAC">
        <w:rPr>
          <w:rFonts w:ascii="Times New Roman CYR" w:eastAsia="Times New Roman" w:hAnsi="Times New Roman CYR" w:cs="Times New Roman CYR"/>
          <w:color w:val="000000"/>
          <w:sz w:val="27"/>
          <w:szCs w:val="27"/>
        </w:rPr>
        <w:t>, находящиеся с ней в трудовых отношениях, вне зависимости от занимаемой должности и выполняемых функций. Политика распространяется</w:t>
      </w:r>
      <w:r>
        <w:rPr>
          <w:rFonts w:ascii="Times New Roman CYR" w:eastAsia="Times New Roman" w:hAnsi="Times New Roman CYR" w:cs="Times New Roman CYR"/>
          <w:color w:val="000000"/>
          <w:sz w:val="27"/>
          <w:szCs w:val="27"/>
        </w:rPr>
        <w:t xml:space="preserve"> и на лица, выполняющие для МКДОО</w:t>
      </w:r>
      <w:r w:rsidRPr="000F6CAC">
        <w:rPr>
          <w:rFonts w:ascii="Times New Roman CYR" w:eastAsia="Times New Roman" w:hAnsi="Times New Roman CYR" w:cs="Times New Roman CYR"/>
          <w:color w:val="000000"/>
          <w:sz w:val="27"/>
          <w:szCs w:val="27"/>
        </w:rPr>
        <w:t xml:space="preserve">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w:eastAsia="Times New Roman" w:hAnsi="Times New Roman" w:cs="Times New Roman"/>
          <w:b/>
          <w:bCs/>
          <w:i/>
          <w:iCs/>
          <w:color w:val="000000"/>
          <w:sz w:val="27"/>
          <w:szCs w:val="27"/>
        </w:rPr>
        <w:t>5.</w:t>
      </w:r>
      <w:r w:rsidRPr="000F6CAC">
        <w:rPr>
          <w:rFonts w:ascii="Times New Roman" w:eastAsia="Times New Roman" w:hAnsi="Times New Roman" w:cs="Times New Roman"/>
          <w:b/>
          <w:bCs/>
          <w:i/>
          <w:iCs/>
          <w:color w:val="000000"/>
          <w:sz w:val="27"/>
          <w:lang w:val="en-US"/>
        </w:rPr>
        <w:t> </w:t>
      </w:r>
      <w:r>
        <w:rPr>
          <w:rFonts w:ascii="Times New Roman CYR" w:eastAsia="Times New Roman" w:hAnsi="Times New Roman CYR" w:cs="Times New Roman CYR"/>
          <w:b/>
          <w:bCs/>
          <w:i/>
          <w:iCs/>
          <w:color w:val="000000"/>
          <w:sz w:val="27"/>
          <w:szCs w:val="27"/>
        </w:rPr>
        <w:t>Определение должностных лиц МКДОО</w:t>
      </w:r>
      <w:r w:rsidRPr="000F6CAC">
        <w:rPr>
          <w:rFonts w:ascii="Times New Roman CYR" w:eastAsia="Times New Roman" w:hAnsi="Times New Roman CYR" w:cs="Times New Roman CYR"/>
          <w:b/>
          <w:bCs/>
          <w:i/>
          <w:iCs/>
          <w:color w:val="000000"/>
          <w:sz w:val="27"/>
          <w:szCs w:val="27"/>
        </w:rPr>
        <w:t xml:space="preserve">, ответственных за реализацию </w:t>
      </w:r>
      <w:proofErr w:type="spellStart"/>
      <w:r w:rsidRPr="000F6CAC">
        <w:rPr>
          <w:rFonts w:ascii="Times New Roman CYR" w:eastAsia="Times New Roman" w:hAnsi="Times New Roman CYR" w:cs="Times New Roman CYR"/>
          <w:b/>
          <w:bCs/>
          <w:i/>
          <w:iCs/>
          <w:color w:val="000000"/>
          <w:sz w:val="27"/>
          <w:szCs w:val="27"/>
        </w:rPr>
        <w:t>антикоррупционной</w:t>
      </w:r>
      <w:proofErr w:type="spellEnd"/>
      <w:r w:rsidRPr="000F6CAC">
        <w:rPr>
          <w:rFonts w:ascii="Times New Roman CYR" w:eastAsia="Times New Roman" w:hAnsi="Times New Roman CYR" w:cs="Times New Roman CYR"/>
          <w:b/>
          <w:bCs/>
          <w:i/>
          <w:iCs/>
          <w:color w:val="000000"/>
          <w:sz w:val="27"/>
          <w:szCs w:val="27"/>
        </w:rPr>
        <w:t xml:space="preserve"> политики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Pr>
          <w:rFonts w:ascii="Times New Roman CYR" w:eastAsia="Times New Roman" w:hAnsi="Times New Roman CYR" w:cs="Times New Roman CYR"/>
          <w:color w:val="000000"/>
          <w:sz w:val="27"/>
          <w:szCs w:val="27"/>
        </w:rPr>
        <w:lastRenderedPageBreak/>
        <w:t>В МКДОО</w:t>
      </w:r>
      <w:r w:rsidRPr="000F6CAC">
        <w:rPr>
          <w:rFonts w:ascii="Times New Roman CYR" w:eastAsia="Times New Roman" w:hAnsi="Times New Roman CYR" w:cs="Times New Roman CYR"/>
          <w:color w:val="000000"/>
          <w:sz w:val="27"/>
          <w:szCs w:val="27"/>
        </w:rPr>
        <w:t xml:space="preserve">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w:t>
      </w:r>
      <w:r>
        <w:rPr>
          <w:rFonts w:ascii="Times New Roman CYR" w:eastAsia="Times New Roman" w:hAnsi="Times New Roman CYR" w:cs="Times New Roman CYR"/>
          <w:color w:val="000000"/>
          <w:sz w:val="27"/>
          <w:szCs w:val="27"/>
        </w:rPr>
        <w:t>льных ресурсов является заведующая</w:t>
      </w:r>
      <w:r w:rsidRPr="000F6CAC">
        <w:rPr>
          <w:rFonts w:ascii="Times New Roman CYR" w:eastAsia="Times New Roman" w:hAnsi="Times New Roman CYR" w:cs="Times New Roman CYR"/>
          <w:color w:val="000000"/>
          <w:sz w:val="27"/>
          <w:szCs w:val="27"/>
        </w:rPr>
        <w:t>.</w:t>
      </w:r>
    </w:p>
    <w:p w:rsidR="000F6CAC" w:rsidRPr="000F6CAC" w:rsidRDefault="000F6CAC" w:rsidP="000F6CAC">
      <w:pPr>
        <w:shd w:val="clear" w:color="auto" w:fill="F9F9F9"/>
        <w:spacing w:after="0" w:line="210" w:lineRule="atLeast"/>
        <w:ind w:left="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Задачи</w:t>
      </w:r>
      <w:r>
        <w:rPr>
          <w:rFonts w:ascii="Times New Roman CYR" w:eastAsia="Times New Roman" w:hAnsi="Times New Roman CYR" w:cs="Times New Roman CYR"/>
          <w:color w:val="000000"/>
          <w:sz w:val="27"/>
          <w:szCs w:val="27"/>
        </w:rPr>
        <w:t>, функции и полномочия заведующая</w:t>
      </w:r>
      <w:r w:rsidRPr="000F6CAC">
        <w:rPr>
          <w:rFonts w:ascii="Times New Roman CYR" w:eastAsia="Times New Roman" w:hAnsi="Times New Roman CYR" w:cs="Times New Roman CYR"/>
          <w:color w:val="000000"/>
          <w:sz w:val="27"/>
          <w:szCs w:val="27"/>
        </w:rPr>
        <w:t xml:space="preserve"> в сфере противодействия коррупции определены его Должностной инструкцией.</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Эти обязанности включают в частности:</w:t>
      </w:r>
    </w:p>
    <w:p w:rsidR="000F6CAC" w:rsidRPr="000F6CAC" w:rsidRDefault="000F6CAC" w:rsidP="000F6CAC">
      <w:pPr>
        <w:numPr>
          <w:ilvl w:val="0"/>
          <w:numId w:val="1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разработку локальных нормативных актов организации, направленных на реализацию мер по предупреждению коррупции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политики, кодекса этики и служебного поведения работников и</w:t>
      </w:r>
      <w:r w:rsidRPr="000F6CAC">
        <w:rPr>
          <w:rFonts w:ascii="Times New Roman" w:eastAsia="Times New Roman" w:hAnsi="Times New Roman" w:cs="Times New Roman"/>
          <w:color w:val="000000"/>
          <w:sz w:val="27"/>
          <w:szCs w:val="27"/>
          <w:lang w:val="en-US"/>
        </w:rPr>
        <w:t> </w:t>
      </w:r>
      <w:r w:rsidRPr="000F6CAC">
        <w:rPr>
          <w:rFonts w:ascii="Times New Roman CYR" w:eastAsia="Times New Roman" w:hAnsi="Times New Roman CYR" w:cs="Times New Roman CYR"/>
          <w:color w:val="000000"/>
          <w:sz w:val="27"/>
          <w:szCs w:val="27"/>
        </w:rPr>
        <w:t>т.д.);</w:t>
      </w:r>
    </w:p>
    <w:p w:rsidR="000F6CAC" w:rsidRPr="000F6CAC" w:rsidRDefault="000F6CAC" w:rsidP="000F6CAC">
      <w:pPr>
        <w:numPr>
          <w:ilvl w:val="0"/>
          <w:numId w:val="1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проведение контрольных мероприятий, направленных на выявление коррупционных правонарушений работниками организации;</w:t>
      </w:r>
    </w:p>
    <w:p w:rsidR="000F6CAC" w:rsidRPr="000F6CAC" w:rsidRDefault="000F6CAC" w:rsidP="000F6CAC">
      <w:pPr>
        <w:numPr>
          <w:ilvl w:val="0"/>
          <w:numId w:val="1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организация проведения оценки коррупционных рисков;</w:t>
      </w:r>
    </w:p>
    <w:p w:rsidR="000F6CAC" w:rsidRPr="000F6CAC" w:rsidRDefault="000F6CAC" w:rsidP="000F6CAC">
      <w:pPr>
        <w:numPr>
          <w:ilvl w:val="0"/>
          <w:numId w:val="1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0F6CAC" w:rsidRPr="000F6CAC" w:rsidRDefault="000F6CAC" w:rsidP="000F6CAC">
      <w:pPr>
        <w:numPr>
          <w:ilvl w:val="0"/>
          <w:numId w:val="1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организация заполнения и рассмотрения деклараций о конфликте интересов;</w:t>
      </w:r>
    </w:p>
    <w:p w:rsidR="000F6CAC" w:rsidRPr="000F6CAC" w:rsidRDefault="000F6CAC" w:rsidP="000F6CAC">
      <w:pPr>
        <w:numPr>
          <w:ilvl w:val="0"/>
          <w:numId w:val="1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0F6CAC" w:rsidRPr="000F6CAC" w:rsidRDefault="000F6CAC" w:rsidP="000F6CAC">
      <w:pPr>
        <w:numPr>
          <w:ilvl w:val="0"/>
          <w:numId w:val="1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0F6CAC" w:rsidRPr="000F6CAC" w:rsidRDefault="000F6CAC" w:rsidP="000F6CAC">
      <w:pPr>
        <w:numPr>
          <w:ilvl w:val="0"/>
          <w:numId w:val="1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F6CAC" w:rsidRPr="000F6CAC" w:rsidRDefault="000F6CAC" w:rsidP="000F6CAC">
      <w:pPr>
        <w:numPr>
          <w:ilvl w:val="0"/>
          <w:numId w:val="1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проведение оценки результатов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работы и подготовка соответствующих отчетных материалов Учредителю.</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w:eastAsia="Times New Roman" w:hAnsi="Times New Roman" w:cs="Times New Roman"/>
          <w:b/>
          <w:bCs/>
          <w:i/>
          <w:iCs/>
          <w:color w:val="000000"/>
          <w:sz w:val="27"/>
          <w:szCs w:val="27"/>
        </w:rPr>
        <w:t>6.</w:t>
      </w:r>
      <w:r w:rsidRPr="000F6CAC">
        <w:rPr>
          <w:rFonts w:ascii="Times New Roman" w:eastAsia="Times New Roman" w:hAnsi="Times New Roman" w:cs="Times New Roman"/>
          <w:b/>
          <w:bCs/>
          <w:i/>
          <w:iCs/>
          <w:color w:val="000000"/>
          <w:sz w:val="27"/>
          <w:lang w:val="en-US"/>
        </w:rPr>
        <w:t> </w:t>
      </w:r>
      <w:r w:rsidRPr="000F6CAC">
        <w:rPr>
          <w:rFonts w:ascii="Times New Roman CYR" w:eastAsia="Times New Roman" w:hAnsi="Times New Roman CYR" w:cs="Times New Roman CYR"/>
          <w:b/>
          <w:bCs/>
          <w:i/>
          <w:iCs/>
          <w:color w:val="000000"/>
          <w:sz w:val="27"/>
          <w:szCs w:val="27"/>
        </w:rPr>
        <w:t>Определение и закрепление обязанностей работников и организации, связанных с предупреждением и противодействием коррупции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Обязанности работников организации в связи с предупреждением и противодействием коррупции являются </w:t>
      </w:r>
      <w:r>
        <w:rPr>
          <w:rFonts w:ascii="Times New Roman CYR" w:eastAsia="Times New Roman" w:hAnsi="Times New Roman CYR" w:cs="Times New Roman CYR"/>
          <w:color w:val="000000"/>
          <w:sz w:val="27"/>
          <w:szCs w:val="27"/>
        </w:rPr>
        <w:t>общими для всех сотрудников МКДОО</w:t>
      </w:r>
      <w:r w:rsidRPr="000F6CAC">
        <w:rPr>
          <w:rFonts w:ascii="Times New Roman CYR" w:eastAsia="Times New Roman" w:hAnsi="Times New Roman CYR" w:cs="Times New Roman CYR"/>
          <w:color w:val="000000"/>
          <w:sz w:val="27"/>
          <w:szCs w:val="27"/>
        </w:rPr>
        <w:t>.</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Общими обязанностями работников в связи с предупреждением и противодействием коррупции являются следующие:</w:t>
      </w:r>
    </w:p>
    <w:p w:rsidR="000F6CAC" w:rsidRPr="000F6CAC" w:rsidRDefault="000F6CAC" w:rsidP="000F6CAC">
      <w:pPr>
        <w:numPr>
          <w:ilvl w:val="0"/>
          <w:numId w:val="14"/>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воздерживаться от совершения и (или) участия в совершении коррупционных правонарушений в интересах или от имени лицея;</w:t>
      </w:r>
    </w:p>
    <w:p w:rsidR="000F6CAC" w:rsidRPr="000F6CAC" w:rsidRDefault="000F6CAC" w:rsidP="000F6CAC">
      <w:pPr>
        <w:numPr>
          <w:ilvl w:val="0"/>
          <w:numId w:val="14"/>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воздерживаться от поведения, которое может быть истолковано окружающими как готовность </w:t>
      </w:r>
      <w:proofErr w:type="gramStart"/>
      <w:r w:rsidRPr="000F6CAC">
        <w:rPr>
          <w:rFonts w:ascii="Times New Roman CYR" w:eastAsia="Times New Roman" w:hAnsi="Times New Roman CYR" w:cs="Times New Roman CYR"/>
          <w:color w:val="000000"/>
          <w:sz w:val="27"/>
          <w:szCs w:val="27"/>
        </w:rPr>
        <w:t>совершить</w:t>
      </w:r>
      <w:proofErr w:type="gramEnd"/>
      <w:r w:rsidRPr="000F6CAC">
        <w:rPr>
          <w:rFonts w:ascii="Times New Roman CYR" w:eastAsia="Times New Roman" w:hAnsi="Times New Roman CYR" w:cs="Times New Roman CYR"/>
          <w:color w:val="000000"/>
          <w:sz w:val="27"/>
          <w:szCs w:val="27"/>
        </w:rPr>
        <w:t xml:space="preserve"> или участвовать в совершении коррупционного правонарушен</w:t>
      </w:r>
      <w:r>
        <w:rPr>
          <w:rFonts w:ascii="Times New Roman CYR" w:eastAsia="Times New Roman" w:hAnsi="Times New Roman CYR" w:cs="Times New Roman CYR"/>
          <w:color w:val="000000"/>
          <w:sz w:val="27"/>
          <w:szCs w:val="27"/>
        </w:rPr>
        <w:t>ия в интересах или от имени МКДОО</w:t>
      </w:r>
      <w:r w:rsidRPr="000F6CAC">
        <w:rPr>
          <w:rFonts w:ascii="Times New Roman CYR" w:eastAsia="Times New Roman" w:hAnsi="Times New Roman CYR" w:cs="Times New Roman CYR"/>
          <w:color w:val="000000"/>
          <w:sz w:val="27"/>
          <w:szCs w:val="27"/>
        </w:rPr>
        <w:t>;</w:t>
      </w:r>
    </w:p>
    <w:p w:rsidR="000F6CAC" w:rsidRPr="000F6CAC" w:rsidRDefault="000F6CAC" w:rsidP="000F6CAC">
      <w:pPr>
        <w:numPr>
          <w:ilvl w:val="0"/>
          <w:numId w:val="14"/>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незамедлитель</w:t>
      </w:r>
      <w:r>
        <w:rPr>
          <w:rFonts w:ascii="Times New Roman CYR" w:eastAsia="Times New Roman" w:hAnsi="Times New Roman CYR" w:cs="Times New Roman CYR"/>
          <w:color w:val="000000"/>
          <w:sz w:val="27"/>
          <w:szCs w:val="27"/>
        </w:rPr>
        <w:t>но информировать заведующую</w:t>
      </w:r>
      <w:r w:rsidRPr="000F6CAC">
        <w:rPr>
          <w:rFonts w:ascii="Times New Roman CYR" w:eastAsia="Times New Roman" w:hAnsi="Times New Roman CYR" w:cs="Times New Roman CYR"/>
          <w:color w:val="000000"/>
          <w:sz w:val="27"/>
          <w:szCs w:val="27"/>
        </w:rPr>
        <w:t>, руководство организации о случаях склонения работника к совершению коррупционных правонарушений;</w:t>
      </w:r>
    </w:p>
    <w:p w:rsidR="000F6CAC" w:rsidRPr="000F6CAC" w:rsidRDefault="000F6CAC" w:rsidP="000F6CAC">
      <w:pPr>
        <w:numPr>
          <w:ilvl w:val="0"/>
          <w:numId w:val="14"/>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0F6CAC" w:rsidRPr="000F6CAC" w:rsidRDefault="000F6CAC" w:rsidP="000F6CAC">
      <w:pPr>
        <w:numPr>
          <w:ilvl w:val="0"/>
          <w:numId w:val="14"/>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lastRenderedPageBreak/>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 целях обеспечения эффективного исполнения возложенных на работников обязанностей регламентируются процедуры их соблюдения.</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Исходя их положений статьи</w:t>
      </w:r>
      <w:r w:rsidRPr="000F6CAC">
        <w:rPr>
          <w:rFonts w:ascii="Times New Roman" w:eastAsia="Times New Roman" w:hAnsi="Times New Roman" w:cs="Times New Roman"/>
          <w:color w:val="000000"/>
          <w:sz w:val="27"/>
          <w:szCs w:val="27"/>
          <w:lang w:val="en-US"/>
        </w:rPr>
        <w:t> </w:t>
      </w:r>
      <w:r w:rsidRPr="000F6CAC">
        <w:rPr>
          <w:rFonts w:ascii="Times New Roman" w:eastAsia="Times New Roman" w:hAnsi="Times New Roman" w:cs="Times New Roman"/>
          <w:color w:val="000000"/>
          <w:sz w:val="27"/>
          <w:szCs w:val="27"/>
        </w:rPr>
        <w:t>57</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ТК РФ по соглашению сторон в трудовой договор, заключаемый с работником</w:t>
      </w:r>
      <w:r>
        <w:rPr>
          <w:rFonts w:ascii="Times New Roman CYR" w:eastAsia="Times New Roman" w:hAnsi="Times New Roman CYR" w:cs="Times New Roman CYR"/>
          <w:color w:val="000000"/>
          <w:sz w:val="27"/>
          <w:szCs w:val="27"/>
        </w:rPr>
        <w:t xml:space="preserve"> при приёме его на работу в МКДОО</w:t>
      </w:r>
      <w:r w:rsidRPr="000F6CAC">
        <w:rPr>
          <w:rFonts w:ascii="Times New Roman CYR" w:eastAsia="Times New Roman" w:hAnsi="Times New Roman CYR" w:cs="Times New Roman CYR"/>
          <w:color w:val="000000"/>
          <w:sz w:val="27"/>
          <w:szCs w:val="27"/>
        </w:rPr>
        <w:t>, могут включаться права и обязанности работника и работодателя, установленные данным локальным нормативным актом -</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proofErr w:type="spellStart"/>
      <w:r w:rsidRPr="000F6CAC">
        <w:rPr>
          <w:rFonts w:ascii="Times New Roman CYR" w:eastAsia="Times New Roman" w:hAnsi="Times New Roman CYR" w:cs="Times New Roman CYR"/>
          <w:color w:val="000000"/>
          <w:sz w:val="27"/>
          <w:szCs w:val="27"/>
        </w:rPr>
        <w:t>Антикоррупционная</w:t>
      </w:r>
      <w:proofErr w:type="spellEnd"/>
      <w:r w:rsidRPr="000F6CAC">
        <w:rPr>
          <w:rFonts w:ascii="Times New Roman CYR" w:eastAsia="Times New Roman" w:hAnsi="Times New Roman CYR" w:cs="Times New Roman CYR"/>
          <w:color w:val="000000"/>
          <w:sz w:val="27"/>
          <w:szCs w:val="27"/>
        </w:rPr>
        <w:t xml:space="preserve"> политика</w:t>
      </w:r>
      <w:r w:rsidRPr="000F6CAC">
        <w:rPr>
          <w:rFonts w:ascii="Times New Roman" w:eastAsia="Times New Roman" w:hAnsi="Times New Roman" w:cs="Times New Roman"/>
          <w:color w:val="000000"/>
          <w:sz w:val="27"/>
          <w:szCs w:val="27"/>
        </w:rPr>
        <w:t>».</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0F6CAC" w:rsidRPr="000F6CAC" w:rsidRDefault="000F6CAC" w:rsidP="000F6CAC">
      <w:pPr>
        <w:shd w:val="clear" w:color="auto" w:fill="F9F9F9"/>
        <w:spacing w:after="0" w:line="210" w:lineRule="atLeast"/>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rPr>
          <w:rFonts w:ascii="Tahoma" w:eastAsia="Times New Roman" w:hAnsi="Tahoma" w:cs="Tahoma"/>
          <w:color w:val="454545"/>
          <w:sz w:val="21"/>
          <w:szCs w:val="21"/>
        </w:rPr>
      </w:pPr>
      <w:r w:rsidRPr="000F6CAC">
        <w:rPr>
          <w:rFonts w:ascii="Times New Roman" w:eastAsia="Times New Roman" w:hAnsi="Times New Roman" w:cs="Times New Roman"/>
          <w:b/>
          <w:bCs/>
          <w:i/>
          <w:iCs/>
          <w:color w:val="000000"/>
          <w:sz w:val="27"/>
          <w:szCs w:val="27"/>
        </w:rPr>
        <w:t>7.</w:t>
      </w:r>
      <w:r w:rsidRPr="000F6CAC">
        <w:rPr>
          <w:rFonts w:ascii="Times New Roman" w:eastAsia="Times New Roman" w:hAnsi="Times New Roman" w:cs="Times New Roman"/>
          <w:b/>
          <w:bCs/>
          <w:i/>
          <w:iCs/>
          <w:color w:val="000000"/>
          <w:sz w:val="27"/>
          <w:lang w:val="en-US"/>
        </w:rPr>
        <w:t> </w:t>
      </w:r>
      <w:r w:rsidRPr="000F6CAC">
        <w:rPr>
          <w:rFonts w:ascii="Times New Roman CYR" w:eastAsia="Times New Roman" w:hAnsi="Times New Roman CYR" w:cs="Times New Roman CYR"/>
          <w:b/>
          <w:bCs/>
          <w:i/>
          <w:iCs/>
          <w:color w:val="000000"/>
          <w:sz w:val="27"/>
          <w:szCs w:val="27"/>
        </w:rPr>
        <w:t>Устан</w:t>
      </w:r>
      <w:r>
        <w:rPr>
          <w:rFonts w:ascii="Times New Roman CYR" w:eastAsia="Times New Roman" w:hAnsi="Times New Roman CYR" w:cs="Times New Roman CYR"/>
          <w:b/>
          <w:bCs/>
          <w:i/>
          <w:iCs/>
          <w:color w:val="000000"/>
          <w:sz w:val="27"/>
          <w:szCs w:val="27"/>
        </w:rPr>
        <w:t>овление перечня реализуемых МКДОО</w:t>
      </w:r>
      <w:r w:rsidRPr="000F6CAC">
        <w:rPr>
          <w:rFonts w:ascii="Times New Roman CYR" w:eastAsia="Times New Roman" w:hAnsi="Times New Roman CYR" w:cs="Times New Roman CYR"/>
          <w:b/>
          <w:bCs/>
          <w:i/>
          <w:iCs/>
          <w:color w:val="000000"/>
          <w:sz w:val="27"/>
          <w:szCs w:val="27"/>
        </w:rPr>
        <w:t xml:space="preserve"> </w:t>
      </w:r>
      <w:proofErr w:type="spellStart"/>
      <w:r w:rsidRPr="000F6CAC">
        <w:rPr>
          <w:rFonts w:ascii="Times New Roman CYR" w:eastAsia="Times New Roman" w:hAnsi="Times New Roman CYR" w:cs="Times New Roman CYR"/>
          <w:b/>
          <w:bCs/>
          <w:i/>
          <w:iCs/>
          <w:color w:val="000000"/>
          <w:sz w:val="27"/>
          <w:szCs w:val="27"/>
        </w:rPr>
        <w:t>антикоррупционных</w:t>
      </w:r>
      <w:proofErr w:type="spellEnd"/>
      <w:r w:rsidRPr="000F6CAC">
        <w:rPr>
          <w:rFonts w:ascii="Times New Roman CYR" w:eastAsia="Times New Roman" w:hAnsi="Times New Roman CYR" w:cs="Times New Roman CYR"/>
          <w:b/>
          <w:bCs/>
          <w:i/>
          <w:iCs/>
          <w:color w:val="000000"/>
          <w:sz w:val="27"/>
          <w:szCs w:val="27"/>
        </w:rPr>
        <w:t xml:space="preserve"> мероприятий, стандартов и процедур и порядок их выполнения (применения)</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bl>
      <w:tblPr>
        <w:tblW w:w="9360" w:type="dxa"/>
        <w:tblCellSpacing w:w="0" w:type="dxa"/>
        <w:tblBorders>
          <w:top w:val="outset" w:sz="6" w:space="0" w:color="000000"/>
          <w:left w:val="outset" w:sz="6" w:space="0" w:color="000000"/>
          <w:bottom w:val="outset" w:sz="6" w:space="0" w:color="000000"/>
          <w:right w:val="outset" w:sz="6" w:space="0" w:color="000000"/>
        </w:tblBorders>
        <w:shd w:val="clear" w:color="auto" w:fill="F9F9F9"/>
        <w:tblCellMar>
          <w:left w:w="0" w:type="dxa"/>
          <w:right w:w="0" w:type="dxa"/>
        </w:tblCellMar>
        <w:tblLook w:val="04A0"/>
      </w:tblPr>
      <w:tblGrid>
        <w:gridCol w:w="2789"/>
        <w:gridCol w:w="6571"/>
      </w:tblGrid>
      <w:tr w:rsidR="000F6CAC" w:rsidRPr="000F6CAC" w:rsidTr="000F6CAC">
        <w:trPr>
          <w:trHeight w:val="12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120" w:lineRule="atLeast"/>
              <w:rPr>
                <w:rFonts w:ascii="Tahoma" w:eastAsia="Times New Roman" w:hAnsi="Tahoma" w:cs="Tahoma"/>
                <w:color w:val="454545"/>
                <w:sz w:val="21"/>
                <w:szCs w:val="21"/>
              </w:rPr>
            </w:pPr>
            <w:r w:rsidRPr="000F6CAC">
              <w:rPr>
                <w:rFonts w:ascii="Times New Roman CYR" w:eastAsia="Times New Roman" w:hAnsi="Times New Roman CYR" w:cs="Times New Roman CYR"/>
                <w:b/>
                <w:bCs/>
                <w:color w:val="000000"/>
                <w:sz w:val="27"/>
                <w:szCs w:val="27"/>
              </w:rPr>
              <w:t>Направление</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120" w:lineRule="atLeast"/>
              <w:rPr>
                <w:rFonts w:ascii="Tahoma" w:eastAsia="Times New Roman" w:hAnsi="Tahoma" w:cs="Tahoma"/>
                <w:color w:val="454545"/>
                <w:sz w:val="21"/>
                <w:szCs w:val="21"/>
              </w:rPr>
            </w:pPr>
            <w:r w:rsidRPr="000F6CAC">
              <w:rPr>
                <w:rFonts w:ascii="Times New Roman CYR" w:eastAsia="Times New Roman" w:hAnsi="Times New Roman CYR" w:cs="Times New Roman CYR"/>
                <w:b/>
                <w:bCs/>
                <w:color w:val="000000"/>
                <w:sz w:val="27"/>
                <w:szCs w:val="27"/>
              </w:rPr>
              <w:t>Мероприятие</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Нормативное обеспечение, закрепление стандартов поведения и декларация намерений</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Разработка и принятие кодекса этики и служебного поведения работников организации</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Разработка и внедрение положения о конфликте интересов, декларации о конфликте интересов</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Разработка и принятие правил, регламентирующих вопросы обмена деловыми подарками и знаками делового гостеприимства</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Введение в договоры, связанные с хозяйственной деятельностью организации, стандартной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оговорки</w:t>
            </w:r>
          </w:p>
        </w:tc>
      </w:tr>
      <w:tr w:rsidR="000F6CAC" w:rsidRPr="000F6CAC" w:rsidTr="000F6CAC">
        <w:trPr>
          <w:trHeight w:val="33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Введение </w:t>
            </w:r>
            <w:proofErr w:type="spellStart"/>
            <w:r w:rsidRPr="000F6CAC">
              <w:rPr>
                <w:rFonts w:ascii="Times New Roman CYR" w:eastAsia="Times New Roman" w:hAnsi="Times New Roman CYR" w:cs="Times New Roman CYR"/>
                <w:color w:val="000000"/>
                <w:sz w:val="27"/>
                <w:szCs w:val="27"/>
              </w:rPr>
              <w:t>антикоррупционных</w:t>
            </w:r>
            <w:proofErr w:type="spellEnd"/>
            <w:r w:rsidRPr="000F6CAC">
              <w:rPr>
                <w:rFonts w:ascii="Times New Roman CYR" w:eastAsia="Times New Roman" w:hAnsi="Times New Roman CYR" w:cs="Times New Roman CYR"/>
                <w:color w:val="000000"/>
                <w:sz w:val="27"/>
                <w:szCs w:val="27"/>
              </w:rPr>
              <w:t xml:space="preserve"> положений в трудовые договора работников</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Разработка и введение специальных </w:t>
            </w:r>
            <w:proofErr w:type="spellStart"/>
            <w:r w:rsidRPr="000F6CAC">
              <w:rPr>
                <w:rFonts w:ascii="Times New Roman CYR" w:eastAsia="Times New Roman" w:hAnsi="Times New Roman CYR" w:cs="Times New Roman CYR"/>
                <w:color w:val="000000"/>
                <w:sz w:val="27"/>
                <w:szCs w:val="27"/>
              </w:rPr>
              <w:t>антикоррупционных</w:t>
            </w:r>
            <w:proofErr w:type="spellEnd"/>
            <w:r w:rsidRPr="000F6CAC">
              <w:rPr>
                <w:rFonts w:ascii="Times New Roman CYR" w:eastAsia="Times New Roman" w:hAnsi="Times New Roman CYR" w:cs="Times New Roman CYR"/>
                <w:color w:val="000000"/>
                <w:sz w:val="27"/>
                <w:szCs w:val="27"/>
              </w:rPr>
              <w:t xml:space="preserve"> </w:t>
            </w:r>
            <w:r w:rsidRPr="000F6CAC">
              <w:rPr>
                <w:rFonts w:ascii="Times New Roman CYR" w:eastAsia="Times New Roman" w:hAnsi="Times New Roman CYR" w:cs="Times New Roman CYR"/>
                <w:color w:val="000000"/>
                <w:sz w:val="27"/>
                <w:szCs w:val="27"/>
              </w:rPr>
              <w:lastRenderedPageBreak/>
              <w:t>процедур</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lastRenderedPageBreak/>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w:t>
            </w:r>
            <w:r w:rsidRPr="000F6CAC">
              <w:rPr>
                <w:rFonts w:ascii="Times New Roman CYR" w:eastAsia="Times New Roman" w:hAnsi="Times New Roman CYR" w:cs="Times New Roman CYR"/>
                <w:color w:val="000000"/>
                <w:sz w:val="27"/>
                <w:szCs w:val="27"/>
              </w:rPr>
              <w:lastRenderedPageBreak/>
              <w:t>каналов передачи обозначенной информации (механизмов</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обратной связи</w:t>
            </w:r>
            <w:r w:rsidRPr="000F6CAC">
              <w:rPr>
                <w:rFonts w:ascii="Times New Roman" w:eastAsia="Times New Roman" w:hAnsi="Times New Roman" w:cs="Times New Roman"/>
                <w:color w:val="000000"/>
                <w:sz w:val="27"/>
                <w:szCs w:val="27"/>
              </w:rPr>
              <w:t>»,</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телефона доверия и т. п.)</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lastRenderedPageBreak/>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обратной связи</w:t>
            </w:r>
            <w:r w:rsidRPr="000F6CAC">
              <w:rPr>
                <w:rFonts w:ascii="Times New Roman" w:eastAsia="Times New Roman" w:hAnsi="Times New Roman" w:cs="Times New Roman"/>
                <w:color w:val="000000"/>
                <w:sz w:val="27"/>
                <w:szCs w:val="27"/>
              </w:rPr>
              <w:t>»</w:t>
            </w:r>
            <w:proofErr w:type="gramStart"/>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т</w:t>
            </w:r>
            <w:proofErr w:type="gramEnd"/>
            <w:r w:rsidRPr="000F6CAC">
              <w:rPr>
                <w:rFonts w:ascii="Times New Roman CYR" w:eastAsia="Times New Roman" w:hAnsi="Times New Roman CYR" w:cs="Times New Roman CYR"/>
                <w:color w:val="000000"/>
                <w:sz w:val="27"/>
                <w:szCs w:val="27"/>
              </w:rPr>
              <w:t>елефона доверия и т. п.)</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0F6CAC">
              <w:rPr>
                <w:rFonts w:ascii="Times New Roman CYR" w:eastAsia="Times New Roman" w:hAnsi="Times New Roman CYR" w:cs="Times New Roman CYR"/>
                <w:color w:val="000000"/>
                <w:sz w:val="27"/>
                <w:szCs w:val="27"/>
              </w:rPr>
              <w:t>антикоррупционных</w:t>
            </w:r>
            <w:proofErr w:type="spellEnd"/>
            <w:r w:rsidRPr="000F6CAC">
              <w:rPr>
                <w:rFonts w:ascii="Times New Roman CYR" w:eastAsia="Times New Roman" w:hAnsi="Times New Roman CYR" w:cs="Times New Roman CYR"/>
                <w:color w:val="000000"/>
                <w:sz w:val="27"/>
                <w:szCs w:val="27"/>
              </w:rPr>
              <w:t xml:space="preserve"> мер</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Обучение и информирование работников</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Проведение обучающих мероприятий по вопросам профилактики и противодействия коррупции</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Организация индивидуального консультирования работников по вопросам применения (соблюдения) </w:t>
            </w:r>
            <w:proofErr w:type="spellStart"/>
            <w:r w:rsidRPr="000F6CAC">
              <w:rPr>
                <w:rFonts w:ascii="Times New Roman CYR" w:eastAsia="Times New Roman" w:hAnsi="Times New Roman CYR" w:cs="Times New Roman CYR"/>
                <w:color w:val="000000"/>
                <w:sz w:val="27"/>
                <w:szCs w:val="27"/>
              </w:rPr>
              <w:t>антикоррупционных</w:t>
            </w:r>
            <w:proofErr w:type="spellEnd"/>
            <w:r w:rsidRPr="000F6CAC">
              <w:rPr>
                <w:rFonts w:ascii="Times New Roman CYR" w:eastAsia="Times New Roman" w:hAnsi="Times New Roman CYR" w:cs="Times New Roman CYR"/>
                <w:color w:val="000000"/>
                <w:sz w:val="27"/>
                <w:szCs w:val="27"/>
              </w:rPr>
              <w:t xml:space="preserve"> стандартов и процедур</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Обеспечение соответствия системы внутреннего контроля и аудита организации </w:t>
            </w:r>
            <w:r w:rsidRPr="000F6CAC">
              <w:rPr>
                <w:rFonts w:ascii="Times New Roman CYR" w:eastAsia="Times New Roman" w:hAnsi="Times New Roman CYR" w:cs="Times New Roman CYR"/>
                <w:color w:val="000000"/>
                <w:sz w:val="27"/>
                <w:szCs w:val="27"/>
              </w:rPr>
              <w:lastRenderedPageBreak/>
              <w:t xml:space="preserve">требованиям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политики организации</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lastRenderedPageBreak/>
              <w:t>Осуществление регулярного контроля соблюдения внутренних процедур</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lastRenderedPageBreak/>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0F6CAC" w:rsidRPr="000F6CAC" w:rsidTr="000F6CAC">
        <w:trPr>
          <w:trHeight w:val="240"/>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Оценка результатов проводимой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работы и распространение отчетных материалов</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Проведение регулярной оценки результатов работы по противодействию коррупции</w:t>
            </w:r>
          </w:p>
        </w:tc>
      </w:tr>
      <w:tr w:rsidR="000F6CAC" w:rsidRPr="000F6CAC" w:rsidTr="000F6CAC">
        <w:trPr>
          <w:trHeight w:val="225"/>
          <w:tblCellSpacing w:w="0" w:type="dxa"/>
        </w:trPr>
        <w:tc>
          <w:tcPr>
            <w:tcW w:w="26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tc>
        <w:tc>
          <w:tcPr>
            <w:tcW w:w="6255" w:type="dxa"/>
            <w:tcBorders>
              <w:top w:val="outset" w:sz="6" w:space="0" w:color="000000"/>
              <w:left w:val="outset" w:sz="6" w:space="0" w:color="000000"/>
              <w:bottom w:val="outset" w:sz="6" w:space="0" w:color="000000"/>
              <w:right w:val="outset" w:sz="6" w:space="0" w:color="000000"/>
            </w:tcBorders>
            <w:shd w:val="clear" w:color="auto" w:fill="FFFFFF"/>
            <w:tcMar>
              <w:top w:w="105" w:type="dxa"/>
              <w:left w:w="105" w:type="dxa"/>
              <w:bottom w:w="105" w:type="dxa"/>
              <w:right w:w="105" w:type="dxa"/>
            </w:tcMar>
            <w:hideMark/>
          </w:tcPr>
          <w:p w:rsidR="000F6CAC" w:rsidRPr="000F6CAC" w:rsidRDefault="000F6CAC" w:rsidP="000F6CAC">
            <w:pPr>
              <w:spacing w:after="0" w:line="240" w:lineRule="auto"/>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В качестве приложения к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политике в лицее ежегодно утверждается план реализации </w:t>
      </w:r>
      <w:proofErr w:type="spellStart"/>
      <w:r w:rsidRPr="000F6CAC">
        <w:rPr>
          <w:rFonts w:ascii="Times New Roman CYR" w:eastAsia="Times New Roman" w:hAnsi="Times New Roman CYR" w:cs="Times New Roman CYR"/>
          <w:color w:val="000000"/>
          <w:sz w:val="27"/>
          <w:szCs w:val="27"/>
        </w:rPr>
        <w:t>антикоррупционных</w:t>
      </w:r>
      <w:proofErr w:type="spellEnd"/>
      <w:r w:rsidRPr="000F6CAC">
        <w:rPr>
          <w:rFonts w:ascii="Times New Roman CYR" w:eastAsia="Times New Roman" w:hAnsi="Times New Roman CYR" w:cs="Times New Roman CYR"/>
          <w:color w:val="000000"/>
          <w:sz w:val="27"/>
          <w:szCs w:val="27"/>
        </w:rPr>
        <w:t xml:space="preserve"> мероприятий.</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numPr>
          <w:ilvl w:val="0"/>
          <w:numId w:val="15"/>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b/>
          <w:bCs/>
          <w:i/>
          <w:iCs/>
          <w:color w:val="000000"/>
          <w:sz w:val="27"/>
          <w:szCs w:val="27"/>
        </w:rPr>
        <w:t>Оценка коррупционных рисков</w:t>
      </w:r>
    </w:p>
    <w:p w:rsidR="000F6CAC" w:rsidRPr="000F6CAC" w:rsidRDefault="000F6CAC" w:rsidP="000F6CAC">
      <w:pPr>
        <w:shd w:val="clear" w:color="auto" w:fill="F9F9F9"/>
        <w:spacing w:after="0" w:line="210" w:lineRule="atLeast"/>
        <w:ind w:left="1083"/>
        <w:rPr>
          <w:rFonts w:ascii="Tahoma" w:eastAsia="Times New Roman" w:hAnsi="Tahoma" w:cs="Tahoma"/>
          <w:color w:val="454545"/>
          <w:sz w:val="21"/>
          <w:szCs w:val="21"/>
          <w:lang w:val="en-US"/>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Целью оценки коррупционных рисков является определение конкретных процессов и видов деятельности</w:t>
      </w:r>
      <w:r>
        <w:rPr>
          <w:rFonts w:ascii="Times New Roman CYR" w:eastAsia="Times New Roman" w:hAnsi="Times New Roman CYR" w:cs="Times New Roman CYR"/>
          <w:color w:val="000000"/>
          <w:sz w:val="27"/>
          <w:szCs w:val="27"/>
        </w:rPr>
        <w:t xml:space="preserve"> МКДОО</w:t>
      </w:r>
      <w:r w:rsidRPr="000F6CAC">
        <w:rPr>
          <w:rFonts w:ascii="Times New Roman CYR" w:eastAsia="Times New Roman" w:hAnsi="Times New Roman CYR" w:cs="Times New Roman CYR"/>
          <w:color w:val="000000"/>
          <w:sz w:val="27"/>
          <w:szCs w:val="27"/>
        </w:rPr>
        <w:t xml:space="preserve">, при реализации которых наиболее высока вероятность совершения работниками организации коррупционных </w:t>
      </w:r>
      <w:proofErr w:type="gramStart"/>
      <w:r w:rsidRPr="000F6CAC">
        <w:rPr>
          <w:rFonts w:ascii="Times New Roman CYR" w:eastAsia="Times New Roman" w:hAnsi="Times New Roman CYR" w:cs="Times New Roman CYR"/>
          <w:color w:val="000000"/>
          <w:sz w:val="27"/>
          <w:szCs w:val="27"/>
        </w:rPr>
        <w:t>правонарушений</w:t>
      </w:r>
      <w:proofErr w:type="gramEnd"/>
      <w:r w:rsidRPr="000F6CAC">
        <w:rPr>
          <w:rFonts w:ascii="Times New Roman CYR" w:eastAsia="Times New Roman" w:hAnsi="Times New Roman CYR" w:cs="Times New Roman CYR"/>
          <w:color w:val="000000"/>
          <w:sz w:val="27"/>
          <w:szCs w:val="27"/>
        </w:rPr>
        <w:t xml:space="preserve"> как в целях получения личной выгоды, так и в целях получения выгоды организацией.</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Оценка коррупционных рисков является важнейшим элементом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политики. Она позволяет обеспечить соответствие реализуемых </w:t>
      </w:r>
      <w:proofErr w:type="spellStart"/>
      <w:r w:rsidRPr="000F6CAC">
        <w:rPr>
          <w:rFonts w:ascii="Times New Roman CYR" w:eastAsia="Times New Roman" w:hAnsi="Times New Roman CYR" w:cs="Times New Roman CYR"/>
          <w:color w:val="000000"/>
          <w:sz w:val="27"/>
          <w:szCs w:val="27"/>
        </w:rPr>
        <w:t>антикоррупционных</w:t>
      </w:r>
      <w:proofErr w:type="spellEnd"/>
      <w:r w:rsidRPr="000F6CAC">
        <w:rPr>
          <w:rFonts w:ascii="Times New Roman CYR" w:eastAsia="Times New Roman" w:hAnsi="Times New Roman CYR" w:cs="Times New Roman CYR"/>
          <w:color w:val="000000"/>
          <w:sz w:val="27"/>
          <w:szCs w:val="27"/>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Оценка коррупционных рисков проводится как на стадии разработки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политики, так и после ее утверждения на регулярной основе и оформляется Приложением к данному документу.</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Порядок проведения оценки коррупционных рисков:</w:t>
      </w:r>
    </w:p>
    <w:p w:rsidR="000F6CAC" w:rsidRPr="000F6CAC" w:rsidRDefault="000F6CAC" w:rsidP="000F6CAC">
      <w:pPr>
        <w:numPr>
          <w:ilvl w:val="0"/>
          <w:numId w:val="16"/>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lastRenderedPageBreak/>
        <w:t>представить деятельность организации в виде отдельных процессов, в каждом из которых выделить составные элементы (</w:t>
      </w:r>
      <w:proofErr w:type="spellStart"/>
      <w:r w:rsidRPr="000F6CAC">
        <w:rPr>
          <w:rFonts w:ascii="Times New Roman CYR" w:eastAsia="Times New Roman" w:hAnsi="Times New Roman CYR" w:cs="Times New Roman CYR"/>
          <w:color w:val="000000"/>
          <w:sz w:val="27"/>
          <w:szCs w:val="27"/>
        </w:rPr>
        <w:t>подпроцессы</w:t>
      </w:r>
      <w:proofErr w:type="spellEnd"/>
      <w:r w:rsidRPr="000F6CAC">
        <w:rPr>
          <w:rFonts w:ascii="Times New Roman CYR" w:eastAsia="Times New Roman" w:hAnsi="Times New Roman CYR" w:cs="Times New Roman CYR"/>
          <w:color w:val="000000"/>
          <w:sz w:val="27"/>
          <w:szCs w:val="27"/>
        </w:rPr>
        <w:t>);</w:t>
      </w:r>
    </w:p>
    <w:p w:rsidR="000F6CAC" w:rsidRPr="000F6CAC" w:rsidRDefault="000F6CAC" w:rsidP="000F6CAC">
      <w:pPr>
        <w:numPr>
          <w:ilvl w:val="0"/>
          <w:numId w:val="16"/>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выделить</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критические точки</w:t>
      </w:r>
      <w:r w:rsidRPr="000F6CAC">
        <w:rPr>
          <w:rFonts w:ascii="Times New Roman" w:eastAsia="Times New Roman" w:hAnsi="Times New Roman" w:cs="Times New Roman"/>
          <w:color w:val="000000"/>
          <w:sz w:val="27"/>
          <w:szCs w:val="27"/>
        </w:rPr>
        <w:t>» -</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для каждого процесса и определить те элементы (</w:t>
      </w:r>
      <w:proofErr w:type="spellStart"/>
      <w:r w:rsidRPr="000F6CAC">
        <w:rPr>
          <w:rFonts w:ascii="Times New Roman CYR" w:eastAsia="Times New Roman" w:hAnsi="Times New Roman CYR" w:cs="Times New Roman CYR"/>
          <w:color w:val="000000"/>
          <w:sz w:val="27"/>
          <w:szCs w:val="27"/>
        </w:rPr>
        <w:t>подпроцессы</w:t>
      </w:r>
      <w:proofErr w:type="spellEnd"/>
      <w:r w:rsidRPr="000F6CAC">
        <w:rPr>
          <w:rFonts w:ascii="Times New Roman CYR" w:eastAsia="Times New Roman" w:hAnsi="Times New Roman CYR" w:cs="Times New Roman CYR"/>
          <w:color w:val="000000"/>
          <w:sz w:val="27"/>
          <w:szCs w:val="27"/>
        </w:rPr>
        <w:t>), при реализации которых наиболее вероятно возникновение коррупционных правонарушений.</w:t>
      </w:r>
    </w:p>
    <w:p w:rsidR="000F6CAC" w:rsidRPr="000F6CAC" w:rsidRDefault="000F6CAC" w:rsidP="000F6CAC">
      <w:pPr>
        <w:numPr>
          <w:ilvl w:val="0"/>
          <w:numId w:val="16"/>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Для каждого </w:t>
      </w:r>
      <w:proofErr w:type="spellStart"/>
      <w:r w:rsidRPr="000F6CAC">
        <w:rPr>
          <w:rFonts w:ascii="Times New Roman CYR" w:eastAsia="Times New Roman" w:hAnsi="Times New Roman CYR" w:cs="Times New Roman CYR"/>
          <w:color w:val="000000"/>
          <w:sz w:val="27"/>
          <w:szCs w:val="27"/>
        </w:rPr>
        <w:t>подпроцесса</w:t>
      </w:r>
      <w:proofErr w:type="spellEnd"/>
      <w:r w:rsidRPr="000F6CAC">
        <w:rPr>
          <w:rFonts w:ascii="Times New Roman CYR" w:eastAsia="Times New Roman" w:hAnsi="Times New Roman CYR" w:cs="Times New Roman CYR"/>
          <w:color w:val="000000"/>
          <w:sz w:val="27"/>
          <w:szCs w:val="27"/>
        </w:rPr>
        <w:t>, реализация которого связана с коррупционным риском, составить описание возможных коррупционных правонарушений, включающее:</w:t>
      </w:r>
    </w:p>
    <w:p w:rsidR="000F6CAC" w:rsidRPr="000F6CAC" w:rsidRDefault="000F6CAC" w:rsidP="000F6CAC">
      <w:pPr>
        <w:shd w:val="clear" w:color="auto" w:fill="F9F9F9"/>
        <w:spacing w:after="0" w:line="210" w:lineRule="atLeast"/>
        <w:ind w:left="1803"/>
        <w:rPr>
          <w:rFonts w:ascii="Tahoma" w:eastAsia="Times New Roman" w:hAnsi="Tahoma" w:cs="Tahoma"/>
          <w:color w:val="454545"/>
          <w:sz w:val="21"/>
          <w:szCs w:val="21"/>
        </w:rPr>
      </w:pPr>
      <w:r w:rsidRPr="000F6CAC">
        <w:rPr>
          <w:rFonts w:ascii="Times New Roman" w:eastAsia="Times New Roman" w:hAnsi="Times New Roman" w:cs="Times New Roman"/>
          <w:color w:val="000000"/>
          <w:sz w:val="27"/>
          <w:szCs w:val="27"/>
        </w:rPr>
        <w:t>-</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характеристику выгоды или преимущества, которое может быть получено организацией или ее отдельными работниками при совершении</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коррупционного правонарушения</w:t>
      </w:r>
      <w:r w:rsidRPr="000F6CAC">
        <w:rPr>
          <w:rFonts w:ascii="Times New Roman" w:eastAsia="Times New Roman" w:hAnsi="Times New Roman" w:cs="Times New Roman"/>
          <w:color w:val="000000"/>
          <w:sz w:val="27"/>
          <w:szCs w:val="27"/>
        </w:rPr>
        <w:t>»;</w:t>
      </w:r>
    </w:p>
    <w:p w:rsidR="000F6CAC" w:rsidRPr="000F6CAC" w:rsidRDefault="000F6CAC" w:rsidP="000F6CAC">
      <w:pPr>
        <w:shd w:val="clear" w:color="auto" w:fill="F9F9F9"/>
        <w:spacing w:after="0" w:line="210" w:lineRule="atLeast"/>
        <w:ind w:left="1803"/>
        <w:rPr>
          <w:rFonts w:ascii="Tahoma" w:eastAsia="Times New Roman" w:hAnsi="Tahoma" w:cs="Tahoma"/>
          <w:color w:val="454545"/>
          <w:sz w:val="21"/>
          <w:szCs w:val="21"/>
        </w:rPr>
      </w:pPr>
      <w:r w:rsidRPr="000F6CAC">
        <w:rPr>
          <w:rFonts w:ascii="Times New Roman" w:eastAsia="Times New Roman" w:hAnsi="Times New Roman" w:cs="Times New Roman"/>
          <w:color w:val="000000"/>
          <w:sz w:val="27"/>
          <w:szCs w:val="27"/>
        </w:rPr>
        <w:t>-</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должности в организации, которые являются</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ключевыми</w:t>
      </w:r>
      <w:r w:rsidRPr="000F6CAC">
        <w:rPr>
          <w:rFonts w:ascii="Times New Roman" w:eastAsia="Times New Roman" w:hAnsi="Times New Roman" w:cs="Times New Roman"/>
          <w:color w:val="000000"/>
          <w:sz w:val="27"/>
          <w:szCs w:val="27"/>
        </w:rPr>
        <w:t>»</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0F6CAC" w:rsidRPr="000F6CAC" w:rsidRDefault="000F6CAC" w:rsidP="000F6CAC">
      <w:pPr>
        <w:shd w:val="clear" w:color="auto" w:fill="F9F9F9"/>
        <w:spacing w:after="0" w:line="210" w:lineRule="atLeast"/>
        <w:ind w:left="1803"/>
        <w:rPr>
          <w:rFonts w:ascii="Tahoma" w:eastAsia="Times New Roman" w:hAnsi="Tahoma" w:cs="Tahoma"/>
          <w:color w:val="454545"/>
          <w:sz w:val="21"/>
          <w:szCs w:val="21"/>
        </w:rPr>
      </w:pPr>
      <w:r w:rsidRPr="000F6CAC">
        <w:rPr>
          <w:rFonts w:ascii="Times New Roman" w:eastAsia="Times New Roman" w:hAnsi="Times New Roman" w:cs="Times New Roman"/>
          <w:color w:val="000000"/>
          <w:sz w:val="27"/>
          <w:szCs w:val="27"/>
        </w:rPr>
        <w:t>-</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вероятные формы осуществления коррупционных платежей.</w:t>
      </w:r>
    </w:p>
    <w:p w:rsidR="000F6CAC" w:rsidRPr="000F6CAC" w:rsidRDefault="000F6CAC" w:rsidP="000F6CAC">
      <w:pPr>
        <w:numPr>
          <w:ilvl w:val="0"/>
          <w:numId w:val="17"/>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На основании проведенного анализа подготовить</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карту коррупционных рисков организации</w:t>
      </w:r>
      <w:r w:rsidRPr="000F6CAC">
        <w:rPr>
          <w:rFonts w:ascii="Times New Roman" w:eastAsia="Times New Roman" w:hAnsi="Times New Roman" w:cs="Times New Roman"/>
          <w:color w:val="000000"/>
          <w:sz w:val="27"/>
          <w:szCs w:val="27"/>
        </w:rPr>
        <w:t>» -</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сводное описание</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критических точек</w:t>
      </w:r>
      <w:r w:rsidRPr="000F6CAC">
        <w:rPr>
          <w:rFonts w:ascii="Times New Roman" w:eastAsia="Times New Roman" w:hAnsi="Times New Roman" w:cs="Times New Roman"/>
          <w:color w:val="000000"/>
          <w:sz w:val="27"/>
          <w:szCs w:val="27"/>
        </w:rPr>
        <w:t>»</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и возможных коррупционных правонарушений.</w:t>
      </w:r>
    </w:p>
    <w:p w:rsidR="000F6CAC" w:rsidRPr="000F6CAC" w:rsidRDefault="000F6CAC" w:rsidP="000F6CAC">
      <w:pPr>
        <w:numPr>
          <w:ilvl w:val="0"/>
          <w:numId w:val="17"/>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Разработать комплекс мер по устранению или минимизации коррупционных рисков.</w:t>
      </w:r>
    </w:p>
    <w:p w:rsidR="000F6CAC" w:rsidRPr="000F6CAC" w:rsidRDefault="000F6CAC" w:rsidP="000F6CAC">
      <w:pPr>
        <w:shd w:val="clear" w:color="auto" w:fill="F9F9F9"/>
        <w:spacing w:after="0" w:line="210" w:lineRule="atLeast"/>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rPr>
          <w:rFonts w:ascii="Tahoma" w:eastAsia="Times New Roman" w:hAnsi="Tahoma" w:cs="Tahoma"/>
          <w:color w:val="454545"/>
          <w:sz w:val="21"/>
          <w:szCs w:val="21"/>
        </w:rPr>
      </w:pPr>
      <w:r w:rsidRPr="000F6CAC">
        <w:rPr>
          <w:rFonts w:ascii="Times New Roman" w:eastAsia="Times New Roman" w:hAnsi="Times New Roman" w:cs="Times New Roman"/>
          <w:b/>
          <w:bCs/>
          <w:i/>
          <w:iCs/>
          <w:color w:val="000000"/>
          <w:sz w:val="27"/>
          <w:szCs w:val="27"/>
        </w:rPr>
        <w:t>8.</w:t>
      </w:r>
      <w:r w:rsidRPr="000F6CAC">
        <w:rPr>
          <w:rFonts w:ascii="Times New Roman" w:eastAsia="Times New Roman" w:hAnsi="Times New Roman" w:cs="Times New Roman"/>
          <w:b/>
          <w:bCs/>
          <w:i/>
          <w:iCs/>
          <w:color w:val="000000"/>
          <w:sz w:val="27"/>
          <w:lang w:val="en-US"/>
        </w:rPr>
        <w:t> </w:t>
      </w:r>
      <w:r w:rsidRPr="000F6CAC">
        <w:rPr>
          <w:rFonts w:ascii="Times New Roman CYR" w:eastAsia="Times New Roman" w:hAnsi="Times New Roman CYR" w:cs="Times New Roman CYR"/>
          <w:b/>
          <w:bCs/>
          <w:i/>
          <w:iCs/>
          <w:color w:val="000000"/>
          <w:sz w:val="27"/>
          <w:szCs w:val="27"/>
        </w:rPr>
        <w:t xml:space="preserve">Ответственность сотрудников за несоблюдение требований </w:t>
      </w:r>
      <w:proofErr w:type="spellStart"/>
      <w:r w:rsidRPr="000F6CAC">
        <w:rPr>
          <w:rFonts w:ascii="Times New Roman CYR" w:eastAsia="Times New Roman" w:hAnsi="Times New Roman CYR" w:cs="Times New Roman CYR"/>
          <w:b/>
          <w:bCs/>
          <w:i/>
          <w:iCs/>
          <w:color w:val="000000"/>
          <w:sz w:val="27"/>
          <w:szCs w:val="27"/>
        </w:rPr>
        <w:t>антикоррупционной</w:t>
      </w:r>
      <w:proofErr w:type="spellEnd"/>
      <w:r w:rsidRPr="000F6CAC">
        <w:rPr>
          <w:rFonts w:ascii="Times New Roman CYR" w:eastAsia="Times New Roman" w:hAnsi="Times New Roman CYR" w:cs="Times New Roman CYR"/>
          <w:b/>
          <w:bCs/>
          <w:i/>
          <w:iCs/>
          <w:color w:val="000000"/>
          <w:sz w:val="27"/>
          <w:szCs w:val="27"/>
        </w:rPr>
        <w:t xml:space="preserve"> политики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При этом следует учитывать, что конфликт интересов может принимать множество различных форм.</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С целью регулирования и предотвращения конфликта интересов в деятельности своих работников в лицее следует принять Положение о конфликте интересов.</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0F6CAC" w:rsidRPr="000F6CAC" w:rsidRDefault="000F6CAC" w:rsidP="000F6CAC">
      <w:pPr>
        <w:numPr>
          <w:ilvl w:val="0"/>
          <w:numId w:val="18"/>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цели и задачи положения о конфликте интересов;</w:t>
      </w:r>
    </w:p>
    <w:p w:rsidR="000F6CAC" w:rsidRPr="000F6CAC" w:rsidRDefault="000F6CAC" w:rsidP="000F6CAC">
      <w:pPr>
        <w:numPr>
          <w:ilvl w:val="0"/>
          <w:numId w:val="18"/>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используемые в положении понятия и определения;</w:t>
      </w:r>
    </w:p>
    <w:p w:rsidR="000F6CAC" w:rsidRPr="000F6CAC" w:rsidRDefault="000F6CAC" w:rsidP="000F6CAC">
      <w:pPr>
        <w:numPr>
          <w:ilvl w:val="0"/>
          <w:numId w:val="18"/>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круг лиц, попадающих под действие положения;</w:t>
      </w:r>
    </w:p>
    <w:p w:rsidR="000F6CAC" w:rsidRPr="000F6CAC" w:rsidRDefault="000F6CAC" w:rsidP="000F6CAC">
      <w:pPr>
        <w:numPr>
          <w:ilvl w:val="0"/>
          <w:numId w:val="18"/>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основные принципы управления конфликтом интересов в организации;</w:t>
      </w:r>
    </w:p>
    <w:p w:rsidR="000F6CAC" w:rsidRPr="000F6CAC" w:rsidRDefault="000F6CAC" w:rsidP="000F6CAC">
      <w:pPr>
        <w:numPr>
          <w:ilvl w:val="0"/>
          <w:numId w:val="18"/>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0F6CAC" w:rsidRPr="000F6CAC" w:rsidRDefault="000F6CAC" w:rsidP="000F6CAC">
      <w:pPr>
        <w:numPr>
          <w:ilvl w:val="0"/>
          <w:numId w:val="18"/>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lastRenderedPageBreak/>
        <w:t>обязанности работников в связи с раскрытием и урегулированием конфликта интересов;</w:t>
      </w:r>
    </w:p>
    <w:p w:rsidR="000F6CAC" w:rsidRPr="000F6CAC" w:rsidRDefault="000F6CAC" w:rsidP="000F6CAC">
      <w:pPr>
        <w:numPr>
          <w:ilvl w:val="0"/>
          <w:numId w:val="18"/>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определение лиц, ответственных за прием сведений о возникшем конфликте интересов и рассмотрение этих сведений;</w:t>
      </w:r>
    </w:p>
    <w:p w:rsidR="000F6CAC" w:rsidRPr="000F6CAC" w:rsidRDefault="000F6CAC" w:rsidP="000F6CAC">
      <w:pPr>
        <w:numPr>
          <w:ilvl w:val="0"/>
          <w:numId w:val="18"/>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ответственность работников за несоблюдение положения о конфликте интересов.</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 основу работы по управлению конфликтом интересов в организации могут быть положены следующие принципы:</w:t>
      </w:r>
    </w:p>
    <w:p w:rsidR="000F6CAC" w:rsidRPr="000F6CAC" w:rsidRDefault="000F6CAC" w:rsidP="000F6CAC">
      <w:pPr>
        <w:numPr>
          <w:ilvl w:val="0"/>
          <w:numId w:val="19"/>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обязательность раскрытия сведений о реальном или потенциальном конфликте интересов;</w:t>
      </w:r>
    </w:p>
    <w:p w:rsidR="000F6CAC" w:rsidRPr="000F6CAC" w:rsidRDefault="000F6CAC" w:rsidP="000F6CAC">
      <w:pPr>
        <w:numPr>
          <w:ilvl w:val="0"/>
          <w:numId w:val="19"/>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индивидуальное рассмотрение и оценка </w:t>
      </w:r>
      <w:proofErr w:type="spellStart"/>
      <w:r w:rsidRPr="000F6CAC">
        <w:rPr>
          <w:rFonts w:ascii="Times New Roman CYR" w:eastAsia="Times New Roman" w:hAnsi="Times New Roman CYR" w:cs="Times New Roman CYR"/>
          <w:color w:val="000000"/>
          <w:sz w:val="27"/>
          <w:szCs w:val="27"/>
        </w:rPr>
        <w:t>репутационных</w:t>
      </w:r>
      <w:proofErr w:type="spellEnd"/>
      <w:r w:rsidRPr="000F6CAC">
        <w:rPr>
          <w:rFonts w:ascii="Times New Roman CYR" w:eastAsia="Times New Roman" w:hAnsi="Times New Roman CYR" w:cs="Times New Roman CYR"/>
          <w:color w:val="000000"/>
          <w:sz w:val="27"/>
          <w:szCs w:val="27"/>
        </w:rPr>
        <w:t xml:space="preserve"> рисков для организации при выявлении каждого конфликта интересов и его урегулирование;</w:t>
      </w:r>
    </w:p>
    <w:p w:rsidR="000F6CAC" w:rsidRPr="000F6CAC" w:rsidRDefault="000F6CAC" w:rsidP="000F6CAC">
      <w:pPr>
        <w:numPr>
          <w:ilvl w:val="0"/>
          <w:numId w:val="19"/>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конфиденциальность процесса раскрытия сведений о конфликте интересов и процесса его урегулирования;</w:t>
      </w:r>
    </w:p>
    <w:p w:rsidR="000F6CAC" w:rsidRPr="000F6CAC" w:rsidRDefault="000F6CAC" w:rsidP="000F6CAC">
      <w:pPr>
        <w:numPr>
          <w:ilvl w:val="0"/>
          <w:numId w:val="19"/>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соблюдение баланса интересов организации и работника при урегулировании конфликта интересов;</w:t>
      </w:r>
    </w:p>
    <w:p w:rsidR="000F6CAC" w:rsidRPr="000F6CAC" w:rsidRDefault="000F6CAC" w:rsidP="000F6CAC">
      <w:pPr>
        <w:numPr>
          <w:ilvl w:val="0"/>
          <w:numId w:val="19"/>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b/>
          <w:bCs/>
          <w:i/>
          <w:iCs/>
          <w:color w:val="000000"/>
          <w:sz w:val="27"/>
          <w:szCs w:val="27"/>
        </w:rPr>
        <w:t>Обязанности работников в связи с раскрытием и урегулированием конфликта интересов:</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0F6CAC" w:rsidRPr="000F6CAC" w:rsidRDefault="000F6CAC" w:rsidP="000F6CAC">
      <w:pPr>
        <w:numPr>
          <w:ilvl w:val="0"/>
          <w:numId w:val="20"/>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избегать (по возможности) ситуаций и обстоятельств, которые могут привести к конфликту интересов;</w:t>
      </w:r>
    </w:p>
    <w:p w:rsidR="000F6CAC" w:rsidRPr="000F6CAC" w:rsidRDefault="000F6CAC" w:rsidP="000F6CAC">
      <w:pPr>
        <w:numPr>
          <w:ilvl w:val="0"/>
          <w:numId w:val="20"/>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раскрывать возникший (реальный) или потенциальный конфликт интересов;</w:t>
      </w:r>
    </w:p>
    <w:p w:rsidR="000F6CAC" w:rsidRPr="000F6CAC" w:rsidRDefault="000F6CAC" w:rsidP="000F6CAC">
      <w:pPr>
        <w:numPr>
          <w:ilvl w:val="0"/>
          <w:numId w:val="20"/>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содействовать урегулированию возникшего конфликта интересов.</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 организации возможно установление различных видов раскрытия конфликта интересов, в том числе:</w:t>
      </w:r>
    </w:p>
    <w:p w:rsidR="000F6CAC" w:rsidRPr="000F6CAC" w:rsidRDefault="000F6CAC" w:rsidP="000F6CAC">
      <w:pPr>
        <w:numPr>
          <w:ilvl w:val="0"/>
          <w:numId w:val="21"/>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раскрытие сведений о конфликте интересов при приеме на работу;</w:t>
      </w:r>
    </w:p>
    <w:p w:rsidR="000F6CAC" w:rsidRPr="000F6CAC" w:rsidRDefault="000F6CAC" w:rsidP="000F6CAC">
      <w:pPr>
        <w:numPr>
          <w:ilvl w:val="0"/>
          <w:numId w:val="21"/>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раскрытие сведений о конфликте интересов при назначении на новую должность;</w:t>
      </w:r>
    </w:p>
    <w:p w:rsidR="000F6CAC" w:rsidRPr="000F6CAC" w:rsidRDefault="000F6CAC" w:rsidP="000F6CAC">
      <w:pPr>
        <w:numPr>
          <w:ilvl w:val="0"/>
          <w:numId w:val="21"/>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разовое раскрытие сведений по мере возникновения ситуаций конфликта интересов.</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0F6CAC" w:rsidRPr="000F6CAC" w:rsidRDefault="00F1739A" w:rsidP="000F6CAC">
      <w:pPr>
        <w:shd w:val="clear" w:color="auto" w:fill="F9F9F9"/>
        <w:spacing w:after="0" w:line="210" w:lineRule="atLeast"/>
        <w:ind w:firstLine="624"/>
        <w:rPr>
          <w:rFonts w:ascii="Tahoma" w:eastAsia="Times New Roman" w:hAnsi="Tahoma" w:cs="Tahoma"/>
          <w:color w:val="454545"/>
          <w:sz w:val="21"/>
          <w:szCs w:val="21"/>
        </w:rPr>
      </w:pPr>
      <w:r>
        <w:rPr>
          <w:rFonts w:ascii="Times New Roman CYR" w:eastAsia="Times New Roman" w:hAnsi="Times New Roman CYR" w:cs="Times New Roman CYR"/>
          <w:color w:val="000000"/>
          <w:sz w:val="27"/>
          <w:szCs w:val="27"/>
        </w:rPr>
        <w:t>МКДОО</w:t>
      </w:r>
      <w:r w:rsidR="000F6CAC" w:rsidRPr="000F6CAC">
        <w:rPr>
          <w:rFonts w:ascii="Times New Roman CYR" w:eastAsia="Times New Roman" w:hAnsi="Times New Roman CYR" w:cs="Times New Roman CYR"/>
          <w:color w:val="000000"/>
          <w:sz w:val="27"/>
          <w:szCs w:val="27"/>
        </w:rPr>
        <w:t xml:space="preserve"> берёт на себя обязательство конфиденциального рассмотрения представленных сведений и урегулирования конфликта интересов.</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w:t>
      </w:r>
      <w:r w:rsidR="00F1739A">
        <w:rPr>
          <w:rFonts w:ascii="Times New Roman CYR" w:eastAsia="Times New Roman" w:hAnsi="Times New Roman CYR" w:cs="Times New Roman CYR"/>
          <w:color w:val="000000"/>
          <w:sz w:val="27"/>
          <w:szCs w:val="27"/>
        </w:rPr>
        <w:t>ду, что в итоге этой работы МКДОО</w:t>
      </w:r>
      <w:r w:rsidRPr="000F6CAC">
        <w:rPr>
          <w:rFonts w:ascii="Times New Roman CYR" w:eastAsia="Times New Roman" w:hAnsi="Times New Roman CYR" w:cs="Times New Roman CYR"/>
          <w:color w:val="000000"/>
          <w:sz w:val="27"/>
          <w:szCs w:val="27"/>
        </w:rPr>
        <w:t xml:space="preserve"> может придти к выводу, что ситуация, сведения о которой </w:t>
      </w:r>
      <w:r w:rsidRPr="000F6CAC">
        <w:rPr>
          <w:rFonts w:ascii="Times New Roman CYR" w:eastAsia="Times New Roman" w:hAnsi="Times New Roman CYR" w:cs="Times New Roman CYR"/>
          <w:color w:val="000000"/>
          <w:sz w:val="27"/>
          <w:szCs w:val="27"/>
        </w:rPr>
        <w:lastRenderedPageBreak/>
        <w:t>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0F6CAC" w:rsidRPr="000F6CAC" w:rsidRDefault="000F6CAC" w:rsidP="000F6CAC">
      <w:pPr>
        <w:numPr>
          <w:ilvl w:val="0"/>
          <w:numId w:val="2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ограничение доступа работника к конкретной информации, которая может затрагивать личные интересы работника;</w:t>
      </w:r>
    </w:p>
    <w:p w:rsidR="000F6CAC" w:rsidRPr="000F6CAC" w:rsidRDefault="000F6CAC" w:rsidP="000F6CAC">
      <w:pPr>
        <w:numPr>
          <w:ilvl w:val="0"/>
          <w:numId w:val="2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д</w:t>
      </w:r>
      <w:r w:rsidR="00F1739A">
        <w:rPr>
          <w:rFonts w:ascii="Times New Roman CYR" w:eastAsia="Times New Roman" w:hAnsi="Times New Roman CYR" w:cs="Times New Roman CYR"/>
          <w:color w:val="000000"/>
          <w:sz w:val="27"/>
          <w:szCs w:val="27"/>
        </w:rPr>
        <w:t>обровольный отказ работника МКДОО</w:t>
      </w:r>
      <w:r w:rsidRPr="000F6CAC">
        <w:rPr>
          <w:rFonts w:ascii="Times New Roman CYR" w:eastAsia="Times New Roman" w:hAnsi="Times New Roman CYR" w:cs="Times New Roman CYR"/>
          <w:color w:val="000000"/>
          <w:sz w:val="27"/>
          <w:szCs w:val="27"/>
        </w:rPr>
        <w:t xml:space="preserve">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0F6CAC" w:rsidRPr="000F6CAC" w:rsidRDefault="000F6CAC" w:rsidP="000F6CAC">
      <w:pPr>
        <w:numPr>
          <w:ilvl w:val="0"/>
          <w:numId w:val="2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пересмотр и изменение функциональных обязанностей работника;</w:t>
      </w:r>
    </w:p>
    <w:p w:rsidR="000F6CAC" w:rsidRPr="000F6CAC" w:rsidRDefault="000F6CAC" w:rsidP="000F6CAC">
      <w:pPr>
        <w:numPr>
          <w:ilvl w:val="0"/>
          <w:numId w:val="2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временное отстранение работника от должности, если его личные интересы входят в противоречие с функциональными обязанностями;</w:t>
      </w:r>
    </w:p>
    <w:p w:rsidR="000F6CAC" w:rsidRPr="000F6CAC" w:rsidRDefault="000F6CAC" w:rsidP="000F6CAC">
      <w:pPr>
        <w:numPr>
          <w:ilvl w:val="0"/>
          <w:numId w:val="2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перевод работника на должность, предусматривающую выполнение функциональных обязанностей, не связанных с конфликтом интересов;</w:t>
      </w:r>
    </w:p>
    <w:p w:rsidR="000F6CAC" w:rsidRPr="000F6CAC" w:rsidRDefault="000F6CAC" w:rsidP="000F6CAC">
      <w:pPr>
        <w:numPr>
          <w:ilvl w:val="0"/>
          <w:numId w:val="2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передача работником принадлежащего ему имущества, являющегося основой возникновения конфликта интересов, в доверительное управление;</w:t>
      </w:r>
    </w:p>
    <w:p w:rsidR="000F6CAC" w:rsidRPr="000F6CAC" w:rsidRDefault="000F6CAC" w:rsidP="000F6CAC">
      <w:pPr>
        <w:numPr>
          <w:ilvl w:val="0"/>
          <w:numId w:val="2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отказ работника от своего личного интереса, порождающего конфликт с интересами организации;</w:t>
      </w:r>
    </w:p>
    <w:p w:rsidR="000F6CAC" w:rsidRPr="000F6CAC" w:rsidRDefault="000F6CAC" w:rsidP="000F6CAC">
      <w:pPr>
        <w:numPr>
          <w:ilvl w:val="0"/>
          <w:numId w:val="2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увольнение работника из организации по инициативе работника;</w:t>
      </w:r>
    </w:p>
    <w:p w:rsidR="000F6CAC" w:rsidRPr="000F6CAC" w:rsidRDefault="000F6CAC" w:rsidP="000F6CAC">
      <w:pPr>
        <w:numPr>
          <w:ilvl w:val="0"/>
          <w:numId w:val="22"/>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При разрешении имеющегося конфликта интересов следует выбрать наиболее</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мягкую</w:t>
      </w:r>
      <w:r w:rsidRPr="000F6CAC">
        <w:rPr>
          <w:rFonts w:ascii="Times New Roman" w:eastAsia="Times New Roman" w:hAnsi="Times New Roman" w:cs="Times New Roman"/>
          <w:color w:val="000000"/>
          <w:sz w:val="27"/>
          <w:szCs w:val="27"/>
        </w:rPr>
        <w:t>»</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w:t>
      </w:r>
      <w:r w:rsidRPr="000F6CAC">
        <w:rPr>
          <w:rFonts w:ascii="Times New Roman CYR" w:eastAsia="Times New Roman" w:hAnsi="Times New Roman CYR" w:cs="Times New Roman CYR"/>
          <w:color w:val="000000"/>
          <w:sz w:val="27"/>
        </w:rPr>
        <w:t> </w:t>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мягкие</w:t>
      </w:r>
      <w:r w:rsidRPr="000F6CAC">
        <w:rPr>
          <w:rFonts w:ascii="Times New Roman" w:eastAsia="Times New Roman" w:hAnsi="Times New Roman" w:cs="Times New Roman"/>
          <w:color w:val="000000"/>
          <w:sz w:val="27"/>
          <w:szCs w:val="27"/>
        </w:rPr>
        <w:t>»</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w:t>
      </w:r>
    </w:p>
    <w:p w:rsidR="000F6CAC" w:rsidRPr="000F6CAC" w:rsidRDefault="00CA266F" w:rsidP="000F6CAC">
      <w:pPr>
        <w:shd w:val="clear" w:color="auto" w:fill="F9F9F9"/>
        <w:spacing w:after="0" w:line="210" w:lineRule="atLeast"/>
        <w:ind w:firstLine="624"/>
        <w:rPr>
          <w:rFonts w:ascii="Tahoma" w:eastAsia="Times New Roman" w:hAnsi="Tahoma" w:cs="Tahoma"/>
          <w:color w:val="454545"/>
          <w:sz w:val="21"/>
          <w:szCs w:val="21"/>
        </w:rPr>
      </w:pPr>
      <w:r>
        <w:rPr>
          <w:rFonts w:ascii="Times New Roman CYR" w:eastAsia="Times New Roman" w:hAnsi="Times New Roman CYR" w:cs="Times New Roman CYR"/>
          <w:color w:val="000000"/>
          <w:sz w:val="27"/>
          <w:szCs w:val="27"/>
        </w:rPr>
        <w:t>В МКДОО</w:t>
      </w:r>
      <w:r w:rsidR="000F6CAC" w:rsidRPr="000F6CAC">
        <w:rPr>
          <w:rFonts w:ascii="Times New Roman CYR" w:eastAsia="Times New Roman" w:hAnsi="Times New Roman CYR" w:cs="Times New Roman CYR"/>
          <w:color w:val="000000"/>
          <w:sz w:val="27"/>
          <w:szCs w:val="27"/>
        </w:rPr>
        <w:t xml:space="preserve"> должно проводиться </w:t>
      </w:r>
      <w:proofErr w:type="gramStart"/>
      <w:r w:rsidR="000F6CAC" w:rsidRPr="000F6CAC">
        <w:rPr>
          <w:rFonts w:ascii="Times New Roman CYR" w:eastAsia="Times New Roman" w:hAnsi="Times New Roman CYR" w:cs="Times New Roman CYR"/>
          <w:color w:val="000000"/>
          <w:sz w:val="27"/>
          <w:szCs w:val="27"/>
        </w:rPr>
        <w:t>обучения работников по вопросам</w:t>
      </w:r>
      <w:proofErr w:type="gramEnd"/>
      <w:r w:rsidR="000F6CAC" w:rsidRPr="000F6CAC">
        <w:rPr>
          <w:rFonts w:ascii="Times New Roman CYR" w:eastAsia="Times New Roman" w:hAnsi="Times New Roman CYR" w:cs="Times New Roman CYR"/>
          <w:color w:val="000000"/>
          <w:sz w:val="27"/>
          <w:szCs w:val="27"/>
        </w:rPr>
        <w:t xml:space="preserve">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0F6CAC" w:rsidRPr="000F6CAC" w:rsidRDefault="000F6CAC" w:rsidP="000F6CAC">
      <w:pPr>
        <w:numPr>
          <w:ilvl w:val="0"/>
          <w:numId w:val="2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коррупция в государственном и частном секторах экономики (теоретическая);</w:t>
      </w:r>
    </w:p>
    <w:p w:rsidR="000F6CAC" w:rsidRPr="000F6CAC" w:rsidRDefault="000F6CAC" w:rsidP="000F6CAC">
      <w:pPr>
        <w:numPr>
          <w:ilvl w:val="0"/>
          <w:numId w:val="2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юридическая ответственность за совершение коррупционных правонарушений;</w:t>
      </w:r>
    </w:p>
    <w:p w:rsidR="000F6CAC" w:rsidRPr="000F6CAC" w:rsidRDefault="000F6CAC" w:rsidP="000F6CAC">
      <w:pPr>
        <w:numPr>
          <w:ilvl w:val="0"/>
          <w:numId w:val="2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lastRenderedPageBreak/>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0F6CAC">
        <w:rPr>
          <w:rFonts w:ascii="Times New Roman CYR" w:eastAsia="Times New Roman" w:hAnsi="Times New Roman CYR" w:cs="Times New Roman CYR"/>
          <w:color w:val="000000"/>
          <w:sz w:val="27"/>
          <w:szCs w:val="27"/>
        </w:rPr>
        <w:t>прикладная</w:t>
      </w:r>
      <w:proofErr w:type="gramEnd"/>
      <w:r w:rsidRPr="000F6CAC">
        <w:rPr>
          <w:rFonts w:ascii="Times New Roman CYR" w:eastAsia="Times New Roman" w:hAnsi="Times New Roman CYR" w:cs="Times New Roman CYR"/>
          <w:color w:val="000000"/>
          <w:sz w:val="27"/>
          <w:szCs w:val="27"/>
        </w:rPr>
        <w:t>);</w:t>
      </w:r>
    </w:p>
    <w:p w:rsidR="000F6CAC" w:rsidRPr="000F6CAC" w:rsidRDefault="000F6CAC" w:rsidP="000F6CAC">
      <w:pPr>
        <w:numPr>
          <w:ilvl w:val="0"/>
          <w:numId w:val="2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выявление и разрешение конфликта интересов при выполнении трудовых обязанностей (</w:t>
      </w:r>
      <w:proofErr w:type="gramStart"/>
      <w:r w:rsidRPr="000F6CAC">
        <w:rPr>
          <w:rFonts w:ascii="Times New Roman CYR" w:eastAsia="Times New Roman" w:hAnsi="Times New Roman CYR" w:cs="Times New Roman CYR"/>
          <w:color w:val="000000"/>
          <w:sz w:val="27"/>
          <w:szCs w:val="27"/>
        </w:rPr>
        <w:t>прикладная</w:t>
      </w:r>
      <w:proofErr w:type="gramEnd"/>
      <w:r w:rsidRPr="000F6CAC">
        <w:rPr>
          <w:rFonts w:ascii="Times New Roman CYR" w:eastAsia="Times New Roman" w:hAnsi="Times New Roman CYR" w:cs="Times New Roman CYR"/>
          <w:color w:val="000000"/>
          <w:sz w:val="27"/>
          <w:szCs w:val="27"/>
        </w:rPr>
        <w:t>);</w:t>
      </w:r>
    </w:p>
    <w:p w:rsidR="000F6CAC" w:rsidRPr="000F6CAC" w:rsidRDefault="000F6CAC" w:rsidP="000F6CAC">
      <w:pPr>
        <w:numPr>
          <w:ilvl w:val="0"/>
          <w:numId w:val="2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0F6CAC" w:rsidRPr="000F6CAC" w:rsidRDefault="000F6CAC" w:rsidP="000F6CAC">
      <w:pPr>
        <w:numPr>
          <w:ilvl w:val="0"/>
          <w:numId w:val="23"/>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взаимодействие с правоохранительными органами по вопросам профилактики и противодействия коррупции (</w:t>
      </w:r>
      <w:proofErr w:type="gramStart"/>
      <w:r w:rsidRPr="000F6CAC">
        <w:rPr>
          <w:rFonts w:ascii="Times New Roman CYR" w:eastAsia="Times New Roman" w:hAnsi="Times New Roman CYR" w:cs="Times New Roman CYR"/>
          <w:color w:val="000000"/>
          <w:sz w:val="27"/>
          <w:szCs w:val="27"/>
        </w:rPr>
        <w:t>прикладная</w:t>
      </w:r>
      <w:proofErr w:type="gramEnd"/>
      <w:r w:rsidRPr="000F6CAC">
        <w:rPr>
          <w:rFonts w:ascii="Times New Roman CYR" w:eastAsia="Times New Roman" w:hAnsi="Times New Roman CYR" w:cs="Times New Roman CYR"/>
          <w:color w:val="000000"/>
          <w:sz w:val="27"/>
          <w:szCs w:val="27"/>
        </w:rPr>
        <w:t>).</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Возможны следующие виды обучения:</w:t>
      </w:r>
    </w:p>
    <w:p w:rsidR="000F6CAC" w:rsidRPr="000F6CAC" w:rsidRDefault="000F6CAC" w:rsidP="000F6CAC">
      <w:pPr>
        <w:numPr>
          <w:ilvl w:val="0"/>
          <w:numId w:val="24"/>
        </w:numPr>
        <w:shd w:val="clear" w:color="auto" w:fill="F9F9F9"/>
        <w:spacing w:after="0" w:line="210" w:lineRule="atLeast"/>
        <w:ind w:left="0"/>
        <w:rPr>
          <w:rFonts w:ascii="Tahoma" w:eastAsia="Times New Roman" w:hAnsi="Tahoma" w:cs="Tahoma"/>
          <w:color w:val="454545"/>
          <w:sz w:val="21"/>
          <w:szCs w:val="21"/>
        </w:rPr>
      </w:pPr>
      <w:proofErr w:type="gramStart"/>
      <w:r w:rsidRPr="000F6CAC">
        <w:rPr>
          <w:rFonts w:ascii="Times New Roman CYR" w:eastAsia="Times New Roman" w:hAnsi="Times New Roman CYR" w:cs="Times New Roman CYR"/>
          <w:color w:val="000000"/>
          <w:sz w:val="27"/>
          <w:szCs w:val="27"/>
        </w:rPr>
        <w:t>обучение по вопросам</w:t>
      </w:r>
      <w:proofErr w:type="gramEnd"/>
      <w:r w:rsidRPr="000F6CAC">
        <w:rPr>
          <w:rFonts w:ascii="Times New Roman CYR" w:eastAsia="Times New Roman" w:hAnsi="Times New Roman CYR" w:cs="Times New Roman CYR"/>
          <w:color w:val="000000"/>
          <w:sz w:val="27"/>
          <w:szCs w:val="27"/>
        </w:rPr>
        <w:t xml:space="preserve"> профилактики и противодействия коррупции непосредственно после приема на работу;</w:t>
      </w:r>
    </w:p>
    <w:p w:rsidR="000F6CAC" w:rsidRPr="000F6CAC" w:rsidRDefault="000F6CAC" w:rsidP="000F6CAC">
      <w:pPr>
        <w:numPr>
          <w:ilvl w:val="0"/>
          <w:numId w:val="24"/>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0F6CAC" w:rsidRPr="000F6CAC" w:rsidRDefault="000F6CAC" w:rsidP="000F6CAC">
      <w:pPr>
        <w:numPr>
          <w:ilvl w:val="0"/>
          <w:numId w:val="24"/>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0F6CAC" w:rsidRPr="000F6CAC" w:rsidRDefault="000F6CAC" w:rsidP="000F6CAC">
      <w:pPr>
        <w:numPr>
          <w:ilvl w:val="0"/>
          <w:numId w:val="24"/>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дополнительное обучение в случае выявления провалов в реализации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политики, одной из причин которых является недостаточность знаний и навыков работников в сфере противодействия коррупции.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Консультирование по вопросам противодействия коррупции обычно осуществляется в индивидуальном порядке.</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Федеральным законом от 6</w:t>
      </w:r>
      <w:r w:rsidRPr="000F6CAC">
        <w:rPr>
          <w:rFonts w:ascii="Times New Roman" w:eastAsia="Times New Roman" w:hAnsi="Times New Roman" w:cs="Times New Roman"/>
          <w:color w:val="000000"/>
          <w:sz w:val="27"/>
          <w:szCs w:val="27"/>
          <w:lang w:val="en-US"/>
        </w:rPr>
        <w:t> </w:t>
      </w:r>
      <w:r w:rsidRPr="000F6CAC">
        <w:rPr>
          <w:rFonts w:ascii="Times New Roman CYR" w:eastAsia="Times New Roman" w:hAnsi="Times New Roman CYR" w:cs="Times New Roman CYR"/>
          <w:color w:val="000000"/>
          <w:sz w:val="27"/>
          <w:szCs w:val="27"/>
        </w:rPr>
        <w:t>декабря 2011</w:t>
      </w:r>
      <w:r w:rsidRPr="000F6CAC">
        <w:rPr>
          <w:rFonts w:ascii="Times New Roman" w:eastAsia="Times New Roman" w:hAnsi="Times New Roman" w:cs="Times New Roman"/>
          <w:color w:val="000000"/>
          <w:sz w:val="27"/>
          <w:szCs w:val="27"/>
          <w:lang w:val="en-US"/>
        </w:rPr>
        <w:t> </w:t>
      </w:r>
      <w:r w:rsidRPr="000F6CAC">
        <w:rPr>
          <w:rFonts w:ascii="Times New Roman CYR" w:eastAsia="Times New Roman" w:hAnsi="Times New Roman CYR" w:cs="Times New Roman CYR"/>
          <w:color w:val="000000"/>
          <w:sz w:val="27"/>
          <w:szCs w:val="27"/>
        </w:rPr>
        <w:t>г. №</w:t>
      </w:r>
      <w:r w:rsidRPr="000F6CAC">
        <w:rPr>
          <w:rFonts w:ascii="Times New Roman" w:eastAsia="Times New Roman" w:hAnsi="Times New Roman" w:cs="Times New Roman"/>
          <w:color w:val="000000"/>
          <w:sz w:val="27"/>
          <w:szCs w:val="27"/>
          <w:lang w:val="en-US"/>
        </w:rPr>
        <w:t> </w:t>
      </w:r>
      <w:r w:rsidRPr="000F6CAC">
        <w:rPr>
          <w:rFonts w:ascii="Times New Roman" w:eastAsia="Times New Roman" w:hAnsi="Times New Roman" w:cs="Times New Roman"/>
          <w:color w:val="000000"/>
          <w:sz w:val="27"/>
          <w:szCs w:val="27"/>
        </w:rPr>
        <w:t>402-</w:t>
      </w:r>
      <w:r w:rsidRPr="000F6CAC">
        <w:rPr>
          <w:rFonts w:ascii="Times New Roman CYR" w:eastAsia="Times New Roman" w:hAnsi="Times New Roman CYR" w:cs="Times New Roman CYR"/>
          <w:color w:val="000000"/>
          <w:sz w:val="27"/>
          <w:szCs w:val="27"/>
        </w:rPr>
        <w:t>ФЗ</w:t>
      </w:r>
      <w:r w:rsidRPr="000F6CAC">
        <w:rPr>
          <w:rFonts w:ascii="Times New Roman CYR" w:eastAsia="Times New Roman" w:hAnsi="Times New Roman CYR" w:cs="Times New Roman CYR"/>
          <w:color w:val="000000"/>
          <w:sz w:val="27"/>
        </w:rPr>
        <w:t> </w:t>
      </w:r>
      <w:r w:rsidRPr="000F6CAC">
        <w:rPr>
          <w:rFonts w:ascii="Tahoma" w:eastAsia="Times New Roman" w:hAnsi="Tahoma" w:cs="Tahoma"/>
          <w:color w:val="454545"/>
          <w:sz w:val="21"/>
          <w:szCs w:val="21"/>
        </w:rPr>
        <w:br/>
      </w:r>
      <w:r w:rsidRPr="000F6CAC">
        <w:rPr>
          <w:rFonts w:ascii="Times New Roman" w:eastAsia="Times New Roman" w:hAnsi="Times New Roman" w:cs="Times New Roman"/>
          <w:color w:val="000000"/>
          <w:sz w:val="27"/>
          <w:szCs w:val="27"/>
        </w:rPr>
        <w:t>«</w:t>
      </w:r>
      <w:r w:rsidRPr="000F6CAC">
        <w:rPr>
          <w:rFonts w:ascii="Times New Roman CYR" w:eastAsia="Times New Roman" w:hAnsi="Times New Roman CYR" w:cs="Times New Roman CYR"/>
          <w:color w:val="000000"/>
          <w:sz w:val="27"/>
          <w:szCs w:val="27"/>
        </w:rPr>
        <w:t>О бухгалтерском учете</w:t>
      </w:r>
      <w:r w:rsidRPr="000F6CAC">
        <w:rPr>
          <w:rFonts w:ascii="Times New Roman" w:eastAsia="Times New Roman" w:hAnsi="Times New Roman" w:cs="Times New Roman"/>
          <w:color w:val="000000"/>
          <w:sz w:val="27"/>
          <w:szCs w:val="27"/>
        </w:rPr>
        <w:t>»</w:t>
      </w:r>
      <w:r w:rsidRPr="000F6CAC">
        <w:rPr>
          <w:rFonts w:ascii="Times New Roman" w:eastAsia="Times New Roman" w:hAnsi="Times New Roman" w:cs="Times New Roman"/>
          <w:color w:val="000000"/>
          <w:sz w:val="27"/>
          <w:lang w:val="en-US"/>
        </w:rPr>
        <w:t> </w:t>
      </w:r>
      <w:r w:rsidRPr="000F6CAC">
        <w:rPr>
          <w:rFonts w:ascii="Times New Roman CYR" w:eastAsia="Times New Roman" w:hAnsi="Times New Roman CYR" w:cs="Times New Roman CYR"/>
          <w:color w:val="000000"/>
          <w:sz w:val="27"/>
          <w:szCs w:val="27"/>
        </w:rPr>
        <w:t xml:space="preserve">установлена обязанность для всех организаций </w:t>
      </w:r>
      <w:proofErr w:type="gramStart"/>
      <w:r w:rsidRPr="000F6CAC">
        <w:rPr>
          <w:rFonts w:ascii="Times New Roman CYR" w:eastAsia="Times New Roman" w:hAnsi="Times New Roman CYR" w:cs="Times New Roman CYR"/>
          <w:color w:val="000000"/>
          <w:sz w:val="27"/>
          <w:szCs w:val="27"/>
        </w:rPr>
        <w:t>осуществлять</w:t>
      </w:r>
      <w:proofErr w:type="gramEnd"/>
      <w:r w:rsidRPr="000F6CAC">
        <w:rPr>
          <w:rFonts w:ascii="Times New Roman CYR" w:eastAsia="Times New Roman" w:hAnsi="Times New Roman CYR" w:cs="Times New Roman CYR"/>
          <w:color w:val="000000"/>
          <w:sz w:val="27"/>
          <w:szCs w:val="27"/>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политики, реализуемой организацией, в том числе:</w:t>
      </w:r>
    </w:p>
    <w:p w:rsidR="000F6CAC" w:rsidRPr="000F6CAC" w:rsidRDefault="000F6CAC" w:rsidP="000F6CAC">
      <w:pPr>
        <w:numPr>
          <w:ilvl w:val="0"/>
          <w:numId w:val="25"/>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0F6CAC" w:rsidRPr="000F6CAC" w:rsidRDefault="000F6CAC" w:rsidP="000F6CAC">
      <w:pPr>
        <w:numPr>
          <w:ilvl w:val="0"/>
          <w:numId w:val="25"/>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контроль документирования операций хозяйственной деятельности организации;</w:t>
      </w:r>
    </w:p>
    <w:p w:rsidR="000F6CAC" w:rsidRPr="000F6CAC" w:rsidRDefault="000F6CAC" w:rsidP="000F6CAC">
      <w:pPr>
        <w:numPr>
          <w:ilvl w:val="0"/>
          <w:numId w:val="25"/>
        </w:numPr>
        <w:shd w:val="clear" w:color="auto" w:fill="F9F9F9"/>
        <w:spacing w:after="0" w:line="210" w:lineRule="atLeast"/>
        <w:ind w:left="0"/>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lastRenderedPageBreak/>
        <w:t>проверка экономической обоснованности осуществляемых операций в сферах коррупционного риска.</w:t>
      </w:r>
    </w:p>
    <w:p w:rsidR="000F6CAC" w:rsidRPr="000F6CAC" w:rsidRDefault="000F6CAC" w:rsidP="000F6CAC">
      <w:pPr>
        <w:shd w:val="clear" w:color="auto" w:fill="F9F9F9"/>
        <w:spacing w:after="0" w:line="210" w:lineRule="atLeast"/>
        <w:ind w:firstLine="624"/>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Контроль документирования операций хозяйственной </w:t>
      </w:r>
      <w:proofErr w:type="gramStart"/>
      <w:r w:rsidRPr="000F6CAC">
        <w:rPr>
          <w:rFonts w:ascii="Times New Roman CYR" w:eastAsia="Times New Roman" w:hAnsi="Times New Roman CYR" w:cs="Times New Roman CYR"/>
          <w:color w:val="000000"/>
          <w:sz w:val="27"/>
          <w:szCs w:val="27"/>
        </w:rPr>
        <w:t>деятельности</w:t>
      </w:r>
      <w:proofErr w:type="gramEnd"/>
      <w:r w:rsidRPr="000F6CAC">
        <w:rPr>
          <w:rFonts w:ascii="Times New Roman CYR" w:eastAsia="Times New Roman" w:hAnsi="Times New Roman CYR" w:cs="Times New Roman CYR"/>
          <w:color w:val="000000"/>
          <w:sz w:val="27"/>
          <w:szCs w:val="27"/>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w:t>
      </w:r>
      <w:r w:rsidRPr="000F6CAC">
        <w:rPr>
          <w:rFonts w:ascii="Times New Roman" w:eastAsia="Times New Roman" w:hAnsi="Times New Roman" w:cs="Times New Roman"/>
          <w:color w:val="000000"/>
          <w:sz w:val="27"/>
          <w:szCs w:val="27"/>
          <w:lang w:val="en-US"/>
        </w:rPr>
        <w:t> </w:t>
      </w:r>
      <w:r w:rsidRPr="000F6CAC">
        <w:rPr>
          <w:rFonts w:ascii="Times New Roman CYR" w:eastAsia="Times New Roman" w:hAnsi="Times New Roman CYR" w:cs="Times New Roman CYR"/>
          <w:color w:val="000000"/>
          <w:sz w:val="27"/>
          <w:szCs w:val="27"/>
        </w:rPr>
        <w:t>т.д.</w:t>
      </w:r>
    </w:p>
    <w:p w:rsidR="000F6CAC" w:rsidRPr="000F6CAC" w:rsidRDefault="000F6CAC" w:rsidP="000F6CAC">
      <w:pPr>
        <w:shd w:val="clear" w:color="auto" w:fill="F9F9F9"/>
        <w:spacing w:after="0" w:line="210" w:lineRule="atLeast"/>
        <w:rPr>
          <w:rFonts w:ascii="Tahoma" w:eastAsia="Times New Roman" w:hAnsi="Tahoma" w:cs="Tahoma"/>
          <w:color w:val="454545"/>
          <w:sz w:val="21"/>
          <w:szCs w:val="21"/>
        </w:rPr>
      </w:pPr>
      <w:r w:rsidRPr="000F6CAC">
        <w:rPr>
          <w:rFonts w:ascii="Times New Roman" w:eastAsia="Times New Roman" w:hAnsi="Times New Roman" w:cs="Times New Roman"/>
          <w:b/>
          <w:bCs/>
          <w:i/>
          <w:iCs/>
          <w:color w:val="000000"/>
          <w:sz w:val="27"/>
          <w:szCs w:val="27"/>
        </w:rPr>
        <w:t>9.</w:t>
      </w:r>
      <w:r w:rsidRPr="000F6CAC">
        <w:rPr>
          <w:rFonts w:ascii="Times New Roman CYR" w:eastAsia="Times New Roman" w:hAnsi="Times New Roman CYR" w:cs="Times New Roman CYR"/>
          <w:b/>
          <w:bCs/>
          <w:i/>
          <w:iCs/>
          <w:color w:val="000000"/>
          <w:sz w:val="27"/>
          <w:szCs w:val="27"/>
        </w:rPr>
        <w:t xml:space="preserve">Порядок пересмотра и внесения изменений в </w:t>
      </w:r>
      <w:proofErr w:type="spellStart"/>
      <w:r w:rsidRPr="000F6CAC">
        <w:rPr>
          <w:rFonts w:ascii="Times New Roman CYR" w:eastAsia="Times New Roman" w:hAnsi="Times New Roman CYR" w:cs="Times New Roman CYR"/>
          <w:b/>
          <w:bCs/>
          <w:i/>
          <w:iCs/>
          <w:color w:val="000000"/>
          <w:sz w:val="27"/>
          <w:szCs w:val="27"/>
        </w:rPr>
        <w:t>антикоррупционную</w:t>
      </w:r>
      <w:proofErr w:type="spellEnd"/>
      <w:r w:rsidRPr="000F6CAC">
        <w:rPr>
          <w:rFonts w:ascii="Times New Roman CYR" w:eastAsia="Times New Roman" w:hAnsi="Times New Roman CYR" w:cs="Times New Roman CYR"/>
          <w:b/>
          <w:bCs/>
          <w:i/>
          <w:iCs/>
          <w:color w:val="000000"/>
          <w:sz w:val="27"/>
          <w:szCs w:val="27"/>
        </w:rPr>
        <w:t xml:space="preserve"> политику организации</w:t>
      </w:r>
    </w:p>
    <w:p w:rsidR="000F6CAC" w:rsidRPr="000F6CAC" w:rsidRDefault="000F6CAC" w:rsidP="000F6CAC">
      <w:pPr>
        <w:shd w:val="clear" w:color="auto" w:fill="F9F9F9"/>
        <w:spacing w:after="0" w:line="210" w:lineRule="atLeast"/>
        <w:ind w:left="1083"/>
        <w:rPr>
          <w:rFonts w:ascii="Tahoma" w:eastAsia="Times New Roman" w:hAnsi="Tahoma" w:cs="Tahoma"/>
          <w:color w:val="454545"/>
          <w:sz w:val="21"/>
          <w:szCs w:val="21"/>
        </w:rPr>
      </w:pPr>
      <w:r w:rsidRPr="000F6CAC">
        <w:rPr>
          <w:rFonts w:ascii="Tahoma" w:eastAsia="Times New Roman" w:hAnsi="Tahoma" w:cs="Tahoma"/>
          <w:color w:val="454545"/>
          <w:sz w:val="21"/>
          <w:szCs w:val="21"/>
          <w:lang w:val="en-US"/>
        </w:rPr>
        <w:t> </w:t>
      </w:r>
    </w:p>
    <w:p w:rsidR="000F6CAC" w:rsidRPr="000F6CAC" w:rsidRDefault="000F6CAC" w:rsidP="000F6CAC">
      <w:pPr>
        <w:shd w:val="clear" w:color="auto" w:fill="F9F9F9"/>
        <w:spacing w:after="0" w:line="210" w:lineRule="atLeast"/>
        <w:rPr>
          <w:rFonts w:ascii="Tahoma" w:eastAsia="Times New Roman" w:hAnsi="Tahoma" w:cs="Tahoma"/>
          <w:color w:val="454545"/>
          <w:sz w:val="21"/>
          <w:szCs w:val="21"/>
        </w:rPr>
      </w:pPr>
      <w:r w:rsidRPr="000F6CAC">
        <w:rPr>
          <w:rFonts w:ascii="Times New Roman CYR" w:eastAsia="Times New Roman" w:hAnsi="Times New Roman CYR" w:cs="Times New Roman CYR"/>
          <w:color w:val="000000"/>
          <w:sz w:val="27"/>
          <w:szCs w:val="27"/>
        </w:rPr>
        <w:t xml:space="preserve">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w:t>
      </w:r>
      <w:proofErr w:type="spellStart"/>
      <w:r w:rsidRPr="000F6CAC">
        <w:rPr>
          <w:rFonts w:ascii="Times New Roman CYR" w:eastAsia="Times New Roman" w:hAnsi="Times New Roman CYR" w:cs="Times New Roman CYR"/>
          <w:color w:val="000000"/>
          <w:sz w:val="27"/>
          <w:szCs w:val="27"/>
        </w:rPr>
        <w:t>антикоррупционной</w:t>
      </w:r>
      <w:proofErr w:type="spellEnd"/>
      <w:r w:rsidRPr="000F6CAC">
        <w:rPr>
          <w:rFonts w:ascii="Times New Roman CYR" w:eastAsia="Times New Roman" w:hAnsi="Times New Roman CYR" w:cs="Times New Roman CYR"/>
          <w:color w:val="000000"/>
          <w:sz w:val="27"/>
          <w:szCs w:val="27"/>
        </w:rPr>
        <w:t xml:space="preserve"> политики может осуществляться путем разработки дополнений и приложений к данному акту.</w:t>
      </w:r>
    </w:p>
    <w:p w:rsidR="000F6CAC" w:rsidRDefault="000F6CA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lastRenderedPageBreak/>
        <w:t>Приложение № 1</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к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политике</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Соглашение</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о соблюдения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D47BEC" w:rsidRPr="00D47BEC" w:rsidRDefault="00D47BEC" w:rsidP="00D47BEC">
      <w:pPr>
        <w:spacing w:before="195" w:after="195" w:line="240" w:lineRule="auto"/>
        <w:jc w:val="both"/>
        <w:rPr>
          <w:rFonts w:ascii="Arial" w:eastAsia="Times New Roman" w:hAnsi="Arial" w:cs="Arial"/>
          <w:color w:val="283543"/>
          <w:sz w:val="20"/>
          <w:szCs w:val="20"/>
        </w:rPr>
      </w:pP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 xml:space="preserve">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 12 » января 2018</w:t>
      </w:r>
      <w:r w:rsidRPr="00D47BEC">
        <w:rPr>
          <w:rFonts w:ascii="Arial" w:eastAsia="Times New Roman" w:hAnsi="Arial" w:cs="Arial"/>
          <w:color w:val="283543"/>
          <w:sz w:val="20"/>
          <w:szCs w:val="20"/>
        </w:rPr>
        <w:t xml:space="preserve"> год</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b/>
          <w:bCs/>
          <w:color w:val="283543"/>
          <w:sz w:val="20"/>
        </w:rPr>
        <w:t>Муниципальная казённая дошкольная образовательная организация</w:t>
      </w:r>
      <w:r w:rsidRPr="00D47BEC">
        <w:rPr>
          <w:rFonts w:ascii="Arial" w:eastAsia="Times New Roman" w:hAnsi="Arial" w:cs="Arial"/>
          <w:b/>
          <w:bCs/>
          <w:color w:val="283543"/>
          <w:sz w:val="20"/>
        </w:rPr>
        <w:t xml:space="preserve"> «Детский сад </w:t>
      </w:r>
      <w:r>
        <w:rPr>
          <w:rFonts w:ascii="Arial" w:eastAsia="Times New Roman" w:hAnsi="Arial" w:cs="Arial"/>
          <w:b/>
          <w:bCs/>
          <w:color w:val="283543"/>
          <w:sz w:val="20"/>
        </w:rPr>
        <w:t>«</w:t>
      </w:r>
      <w:proofErr w:type="spellStart"/>
      <w:r>
        <w:rPr>
          <w:rFonts w:ascii="Arial" w:eastAsia="Times New Roman" w:hAnsi="Arial" w:cs="Arial"/>
          <w:b/>
          <w:bCs/>
          <w:color w:val="283543"/>
          <w:sz w:val="20"/>
        </w:rPr>
        <w:t>Амара</w:t>
      </w:r>
      <w:proofErr w:type="spellEnd"/>
      <w:r w:rsidRPr="00D47BEC">
        <w:rPr>
          <w:rFonts w:ascii="Arial" w:eastAsia="Times New Roman" w:hAnsi="Arial" w:cs="Arial"/>
          <w:b/>
          <w:bCs/>
          <w:color w:val="283543"/>
          <w:sz w:val="20"/>
        </w:rPr>
        <w:t>»</w:t>
      </w:r>
      <w:r>
        <w:rPr>
          <w:rFonts w:ascii="Arial" w:eastAsia="Times New Roman" w:hAnsi="Arial" w:cs="Arial"/>
          <w:b/>
          <w:bCs/>
          <w:color w:val="283543"/>
          <w:sz w:val="20"/>
        </w:rPr>
        <w:t xml:space="preserve"> а. </w:t>
      </w:r>
      <w:proofErr w:type="spellStart"/>
      <w:r>
        <w:rPr>
          <w:rFonts w:ascii="Arial" w:eastAsia="Times New Roman" w:hAnsi="Arial" w:cs="Arial"/>
          <w:b/>
          <w:bCs/>
          <w:color w:val="283543"/>
          <w:sz w:val="20"/>
        </w:rPr>
        <w:t>Кубина</w:t>
      </w:r>
      <w:proofErr w:type="spellEnd"/>
      <w:r>
        <w:rPr>
          <w:rFonts w:ascii="Arial" w:eastAsia="Times New Roman" w:hAnsi="Arial" w:cs="Arial"/>
          <w:b/>
          <w:bCs/>
          <w:color w:val="283543"/>
          <w:sz w:val="20"/>
        </w:rPr>
        <w:t xml:space="preserve"> </w:t>
      </w:r>
      <w:r w:rsidRPr="00D47BEC">
        <w:rPr>
          <w:rFonts w:ascii="Arial" w:eastAsia="Times New Roman" w:hAnsi="Arial" w:cs="Arial"/>
          <w:b/>
          <w:bCs/>
          <w:color w:val="283543"/>
          <w:sz w:val="20"/>
        </w:rPr>
        <w:t> </w:t>
      </w:r>
      <w:r w:rsidRPr="00D47BEC">
        <w:rPr>
          <w:rFonts w:ascii="Arial" w:eastAsia="Times New Roman" w:hAnsi="Arial" w:cs="Arial"/>
          <w:color w:val="283543"/>
          <w:sz w:val="20"/>
          <w:szCs w:val="20"/>
        </w:rPr>
        <w:t>именуемое в дальнейшем «Р</w:t>
      </w:r>
      <w:r>
        <w:rPr>
          <w:rFonts w:ascii="Arial" w:eastAsia="Times New Roman" w:hAnsi="Arial" w:cs="Arial"/>
          <w:color w:val="283543"/>
          <w:sz w:val="20"/>
          <w:szCs w:val="20"/>
        </w:rPr>
        <w:t xml:space="preserve">аботодатель», в лице заведующей Пазовой </w:t>
      </w:r>
      <w:proofErr w:type="spellStart"/>
      <w:r>
        <w:rPr>
          <w:rFonts w:ascii="Arial" w:eastAsia="Times New Roman" w:hAnsi="Arial" w:cs="Arial"/>
          <w:color w:val="283543"/>
          <w:sz w:val="20"/>
          <w:szCs w:val="20"/>
        </w:rPr>
        <w:t>Аминат</w:t>
      </w:r>
      <w:proofErr w:type="spellEnd"/>
      <w:r>
        <w:rPr>
          <w:rFonts w:ascii="Arial" w:eastAsia="Times New Roman" w:hAnsi="Arial" w:cs="Arial"/>
          <w:color w:val="283543"/>
          <w:sz w:val="20"/>
          <w:szCs w:val="20"/>
        </w:rPr>
        <w:t xml:space="preserve"> Дмитриевны</w:t>
      </w:r>
      <w:r w:rsidRPr="00D47BEC">
        <w:rPr>
          <w:rFonts w:ascii="Arial" w:eastAsia="Times New Roman" w:hAnsi="Arial" w:cs="Arial"/>
          <w:color w:val="283543"/>
          <w:sz w:val="20"/>
          <w:szCs w:val="20"/>
        </w:rPr>
        <w:t>, действующего на основании Устава с одно</w:t>
      </w:r>
      <w:r>
        <w:rPr>
          <w:rFonts w:ascii="Arial" w:eastAsia="Times New Roman" w:hAnsi="Arial" w:cs="Arial"/>
          <w:color w:val="283543"/>
          <w:sz w:val="20"/>
          <w:szCs w:val="20"/>
        </w:rPr>
        <w:t xml:space="preserve">й стороны, и Готова Елизавета </w:t>
      </w:r>
      <w:proofErr w:type="spellStart"/>
      <w:r>
        <w:rPr>
          <w:rFonts w:ascii="Arial" w:eastAsia="Times New Roman" w:hAnsi="Arial" w:cs="Arial"/>
          <w:color w:val="283543"/>
          <w:sz w:val="20"/>
          <w:szCs w:val="20"/>
        </w:rPr>
        <w:t>Замахшериевна</w:t>
      </w:r>
      <w:proofErr w:type="spellEnd"/>
      <w:r w:rsidRPr="00D47BEC">
        <w:rPr>
          <w:rFonts w:ascii="Arial" w:eastAsia="Times New Roman" w:hAnsi="Arial" w:cs="Arial"/>
          <w:color w:val="283543"/>
          <w:sz w:val="20"/>
          <w:szCs w:val="20"/>
        </w:rPr>
        <w:t xml:space="preserve"> именуемый в дальнейшем «Работник», заключили настоящее соглашение  о нижеследующем:</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1.                Работник ознакомлен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 xml:space="preserve">утвержденной приказом от  </w:t>
      </w:r>
      <w:r>
        <w:rPr>
          <w:rFonts w:ascii="Arial" w:eastAsia="Times New Roman" w:hAnsi="Arial" w:cs="Arial"/>
          <w:color w:val="283543"/>
          <w:sz w:val="20"/>
          <w:szCs w:val="20"/>
        </w:rPr>
        <w:t xml:space="preserve">12.01.2018г. </w:t>
      </w:r>
      <w:r w:rsidRPr="00D47BEC">
        <w:rPr>
          <w:rFonts w:ascii="Arial" w:eastAsia="Times New Roman" w:hAnsi="Arial" w:cs="Arial"/>
          <w:color w:val="283543"/>
          <w:sz w:val="20"/>
          <w:szCs w:val="20"/>
        </w:rPr>
        <w:t xml:space="preserve">№ ___ (далее - </w:t>
      </w:r>
      <w:proofErr w:type="spellStart"/>
      <w:r w:rsidRPr="00D47BEC">
        <w:rPr>
          <w:rFonts w:ascii="Arial" w:eastAsia="Times New Roman" w:hAnsi="Arial" w:cs="Arial"/>
          <w:color w:val="283543"/>
          <w:sz w:val="20"/>
          <w:szCs w:val="20"/>
        </w:rPr>
        <w:t>Антикоррупционная</w:t>
      </w:r>
      <w:proofErr w:type="spellEnd"/>
      <w:r w:rsidRPr="00D47BEC">
        <w:rPr>
          <w:rFonts w:ascii="Arial" w:eastAsia="Times New Roman" w:hAnsi="Arial" w:cs="Arial"/>
          <w:color w:val="283543"/>
          <w:sz w:val="20"/>
          <w:szCs w:val="20"/>
        </w:rPr>
        <w:t xml:space="preserve"> политика), и обязуется соблюдать установленные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требования.</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2.                </w:t>
      </w:r>
      <w:proofErr w:type="gramStart"/>
      <w:r w:rsidRPr="00D47BEC">
        <w:rPr>
          <w:rFonts w:ascii="Arial" w:eastAsia="Times New Roman" w:hAnsi="Arial" w:cs="Arial"/>
          <w:color w:val="283543"/>
          <w:sz w:val="20"/>
          <w:szCs w:val="20"/>
        </w:rPr>
        <w:t xml:space="preserve">Работник при исполнении своих трудовых обязанностей по Трудовому договору в соответствии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в целях безвозмездного или с использованием преимущества</w:t>
      </w:r>
      <w:proofErr w:type="gramEnd"/>
      <w:r w:rsidRPr="00D47BEC">
        <w:rPr>
          <w:rFonts w:ascii="Arial" w:eastAsia="Times New Roman" w:hAnsi="Arial" w:cs="Arial"/>
          <w:color w:val="283543"/>
          <w:sz w:val="20"/>
          <w:szCs w:val="20"/>
        </w:rPr>
        <w:t xml:space="preserve">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3.                Работник обязан уведомлять Работодателя в случае обращения к нему каких-либо лиц в целях склонения его к совершению коррупционных правонарушений</w:t>
      </w:r>
      <w:proofErr w:type="gramStart"/>
      <w:r w:rsidRPr="00D47BEC">
        <w:rPr>
          <w:rFonts w:ascii="Arial" w:eastAsia="Times New Roman" w:hAnsi="Arial" w:cs="Arial"/>
          <w:color w:val="283543"/>
          <w:sz w:val="20"/>
          <w:szCs w:val="20"/>
        </w:rPr>
        <w:t xml:space="preserve"> ,</w:t>
      </w:r>
      <w:proofErr w:type="gramEnd"/>
      <w:r w:rsidRPr="00D47BEC">
        <w:rPr>
          <w:rFonts w:ascii="Arial" w:eastAsia="Times New Roman" w:hAnsi="Arial" w:cs="Arial"/>
          <w:color w:val="283543"/>
          <w:sz w:val="20"/>
          <w:szCs w:val="20"/>
        </w:rPr>
        <w:t xml:space="preserve"> а также в случаях, если Работнику станет известно, что от имени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осуществляется организация (подготовка) и/или совершение коррупционных правонарушений.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4.                Работник обязан принимать меры по недопущению любой возможности возникновения конфликта интересов в понимании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 как только ему станет об этом известно.</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5.                Работнику известно о том, что Работодатель не подвергает его взысканиям (в т.ч. – применению дисциплинарных взысканий),  если Работник сообщил Работодателю о предполагаемом факте коррупционного правонарушения.</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6.                Работнику известно о том, что Работодатель стимулирует работников за предоставление подтвержденной информации о коррупционных правонарушениях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r w:rsidRPr="00D47BEC">
        <w:rPr>
          <w:rFonts w:ascii="Arial" w:eastAsia="Times New Roman" w:hAnsi="Arial" w:cs="Arial"/>
          <w:color w:val="283543"/>
          <w:sz w:val="20"/>
          <w:szCs w:val="20"/>
        </w:rPr>
        <w:t xml:space="preserve">. Соблюдение Работником принципов 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учитывается при выдвижении Работника на замещение вышестоящих должностей.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7.                </w:t>
      </w:r>
      <w:proofErr w:type="gramStart"/>
      <w:r w:rsidRPr="00D47BEC">
        <w:rPr>
          <w:rFonts w:ascii="Arial" w:eastAsia="Times New Roman" w:hAnsi="Arial" w:cs="Arial"/>
          <w:color w:val="283543"/>
          <w:sz w:val="20"/>
          <w:szCs w:val="20"/>
        </w:rPr>
        <w:t xml:space="preserve">Работник предупрежден о возможности привлечения в установленном законодательством Российской Федерации порядке к дисциплинарной,  административной, гражданско-правовой и/или уголовной ответственности за нарушение </w:t>
      </w:r>
      <w:proofErr w:type="spellStart"/>
      <w:r w:rsidRPr="00D47BEC">
        <w:rPr>
          <w:rFonts w:ascii="Arial" w:eastAsia="Times New Roman" w:hAnsi="Arial" w:cs="Arial"/>
          <w:color w:val="283543"/>
          <w:sz w:val="20"/>
          <w:szCs w:val="20"/>
        </w:rPr>
        <w:t>антикоррупционных</w:t>
      </w:r>
      <w:proofErr w:type="spellEnd"/>
      <w:r w:rsidRPr="00D47BEC">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lastRenderedPageBreak/>
        <w:t xml:space="preserve">требований, предусмотренных законодательством Российской Федерации, а также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w:t>
      </w:r>
      <w:proofErr w:type="gramEnd"/>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8.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w:t>
      </w:r>
      <w:r>
        <w:rPr>
          <w:rFonts w:ascii="Arial" w:eastAsia="Times New Roman" w:hAnsi="Arial" w:cs="Arial"/>
          <w:color w:val="283543"/>
          <w:sz w:val="20"/>
          <w:szCs w:val="20"/>
        </w:rPr>
        <w:t>политики  вступает в силу с « 12 » января 2018</w:t>
      </w:r>
      <w:r w:rsidRPr="00D47BEC">
        <w:rPr>
          <w:rFonts w:ascii="Arial" w:eastAsia="Times New Roman" w:hAnsi="Arial" w:cs="Arial"/>
          <w:color w:val="283543"/>
          <w:sz w:val="20"/>
          <w:szCs w:val="20"/>
        </w:rPr>
        <w:t xml:space="preserve"> года, и действует до прекращения (расторжения) трудового договора № ____ от «___»_______________201_ года.</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9.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является неотъемлемой частью Трудового договора, составлено в двух экземплярах, имеющих одинаковую юридическую силу. Один экземпляр настоящего соглашения хранится у Работодателя в личном деле работника, второй экземпляр - у Работника.</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10.           Реквизиты и подписи сторон: </w:t>
      </w:r>
    </w:p>
    <w:tbl>
      <w:tblPr>
        <w:tblW w:w="0" w:type="auto"/>
        <w:tblCellSpacing w:w="0" w:type="dxa"/>
        <w:tblCellMar>
          <w:left w:w="0" w:type="dxa"/>
          <w:right w:w="0" w:type="dxa"/>
        </w:tblCellMar>
        <w:tblLook w:val="04A0"/>
      </w:tblPr>
      <w:tblGrid>
        <w:gridCol w:w="4673"/>
        <w:gridCol w:w="4682"/>
      </w:tblGrid>
      <w:tr w:rsidR="00D47BEC" w:rsidRPr="00D47BEC" w:rsidTr="00D47BEC">
        <w:trPr>
          <w:tblCellSpacing w:w="0" w:type="dxa"/>
        </w:trPr>
        <w:tc>
          <w:tcPr>
            <w:tcW w:w="4785" w:type="dxa"/>
            <w:hideMark/>
          </w:tcPr>
          <w:p w:rsidR="00D47BEC" w:rsidRPr="00D47BEC" w:rsidRDefault="00D47BEC" w:rsidP="00D47BEC">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Работодатель:</w:t>
            </w:r>
          </w:p>
          <w:p w:rsidR="00D47BEC" w:rsidRPr="00D47BEC" w:rsidRDefault="00D47BEC" w:rsidP="00D47BEC">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Пазова</w:t>
            </w:r>
            <w:proofErr w:type="spellEnd"/>
            <w:r>
              <w:rPr>
                <w:rFonts w:ascii="Arial" w:eastAsia="Times New Roman" w:hAnsi="Arial" w:cs="Arial"/>
                <w:color w:val="283543"/>
                <w:sz w:val="20"/>
                <w:szCs w:val="20"/>
              </w:rPr>
              <w:t xml:space="preserve"> А.Д.</w:t>
            </w:r>
            <w:r w:rsidRPr="00D47BEC">
              <w:rPr>
                <w:rFonts w:ascii="Arial" w:eastAsia="Times New Roman" w:hAnsi="Arial" w:cs="Arial"/>
                <w:color w:val="283543"/>
                <w:sz w:val="20"/>
                <w:szCs w:val="20"/>
              </w:rPr>
              <w:t>(_______________)</w:t>
            </w:r>
          </w:p>
        </w:tc>
        <w:tc>
          <w:tcPr>
            <w:tcW w:w="4785" w:type="dxa"/>
            <w:hideMark/>
          </w:tcPr>
          <w:p w:rsidR="00D47BEC" w:rsidRPr="00D47BEC" w:rsidRDefault="00D47BEC" w:rsidP="00D47BEC">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Работник:</w:t>
            </w:r>
          </w:p>
          <w:p w:rsidR="00D47BEC" w:rsidRPr="00D47BEC" w:rsidRDefault="00D47BEC" w:rsidP="00D47BEC">
            <w:pPr>
              <w:spacing w:before="195" w:after="195" w:line="341" w:lineRule="atLeast"/>
              <w:rPr>
                <w:rFonts w:ascii="Arial" w:eastAsia="Times New Roman" w:hAnsi="Arial" w:cs="Arial"/>
                <w:color w:val="283543"/>
                <w:sz w:val="20"/>
                <w:szCs w:val="20"/>
              </w:rPr>
            </w:pPr>
            <w:r>
              <w:rPr>
                <w:rFonts w:ascii="Arial" w:eastAsia="Times New Roman" w:hAnsi="Arial" w:cs="Arial"/>
                <w:color w:val="283543"/>
                <w:sz w:val="20"/>
                <w:szCs w:val="20"/>
              </w:rPr>
              <w:t>Готова Е.З.</w:t>
            </w:r>
            <w:r w:rsidRPr="00D47BEC">
              <w:rPr>
                <w:rFonts w:ascii="Arial" w:eastAsia="Times New Roman" w:hAnsi="Arial" w:cs="Arial"/>
                <w:color w:val="283543"/>
                <w:sz w:val="20"/>
                <w:szCs w:val="20"/>
              </w:rPr>
              <w:t>(_________________)</w:t>
            </w:r>
          </w:p>
        </w:tc>
      </w:tr>
    </w:tbl>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Второй экземпляр соглашения получил   ____________ (_________</w:t>
      </w:r>
      <w:r>
        <w:rPr>
          <w:rFonts w:ascii="Arial" w:eastAsia="Times New Roman" w:hAnsi="Arial" w:cs="Arial"/>
          <w:color w:val="283543"/>
          <w:sz w:val="20"/>
          <w:szCs w:val="20"/>
        </w:rPr>
        <w:t>_______) «____»___________ 2018</w:t>
      </w:r>
      <w:r w:rsidRPr="00D47BEC">
        <w:rPr>
          <w:rFonts w:ascii="Arial" w:eastAsia="Times New Roman" w:hAnsi="Arial" w:cs="Arial"/>
          <w:color w:val="283543"/>
          <w:sz w:val="20"/>
          <w:szCs w:val="20"/>
        </w:rPr>
        <w:t>г. </w:t>
      </w:r>
    </w:p>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lastRenderedPageBreak/>
        <w:t>Приложение № 1</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к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политике</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Соглашение</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о соблюдения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D47BEC" w:rsidRPr="00D47BEC" w:rsidRDefault="00D47BEC" w:rsidP="00D47BEC">
      <w:pPr>
        <w:spacing w:before="195" w:after="195" w:line="240" w:lineRule="auto"/>
        <w:jc w:val="both"/>
        <w:rPr>
          <w:rFonts w:ascii="Arial" w:eastAsia="Times New Roman" w:hAnsi="Arial" w:cs="Arial"/>
          <w:color w:val="283543"/>
          <w:sz w:val="20"/>
          <w:szCs w:val="20"/>
        </w:rPr>
      </w:pP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 xml:space="preserve">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 12 » января 2018</w:t>
      </w:r>
      <w:r w:rsidRPr="00D47BEC">
        <w:rPr>
          <w:rFonts w:ascii="Arial" w:eastAsia="Times New Roman" w:hAnsi="Arial" w:cs="Arial"/>
          <w:color w:val="283543"/>
          <w:sz w:val="20"/>
          <w:szCs w:val="20"/>
        </w:rPr>
        <w:t xml:space="preserve"> год</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b/>
          <w:bCs/>
          <w:color w:val="283543"/>
          <w:sz w:val="20"/>
        </w:rPr>
        <w:t>Муниципальная казённая дошкольная образовательная организация</w:t>
      </w:r>
      <w:r w:rsidRPr="00D47BEC">
        <w:rPr>
          <w:rFonts w:ascii="Arial" w:eastAsia="Times New Roman" w:hAnsi="Arial" w:cs="Arial"/>
          <w:b/>
          <w:bCs/>
          <w:color w:val="283543"/>
          <w:sz w:val="20"/>
        </w:rPr>
        <w:t xml:space="preserve"> «Детский сад </w:t>
      </w:r>
      <w:r>
        <w:rPr>
          <w:rFonts w:ascii="Arial" w:eastAsia="Times New Roman" w:hAnsi="Arial" w:cs="Arial"/>
          <w:b/>
          <w:bCs/>
          <w:color w:val="283543"/>
          <w:sz w:val="20"/>
        </w:rPr>
        <w:t>«</w:t>
      </w:r>
      <w:proofErr w:type="spellStart"/>
      <w:r>
        <w:rPr>
          <w:rFonts w:ascii="Arial" w:eastAsia="Times New Roman" w:hAnsi="Arial" w:cs="Arial"/>
          <w:b/>
          <w:bCs/>
          <w:color w:val="283543"/>
          <w:sz w:val="20"/>
        </w:rPr>
        <w:t>Амара</w:t>
      </w:r>
      <w:proofErr w:type="spellEnd"/>
      <w:r w:rsidRPr="00D47BEC">
        <w:rPr>
          <w:rFonts w:ascii="Arial" w:eastAsia="Times New Roman" w:hAnsi="Arial" w:cs="Arial"/>
          <w:b/>
          <w:bCs/>
          <w:color w:val="283543"/>
          <w:sz w:val="20"/>
        </w:rPr>
        <w:t>»</w:t>
      </w:r>
      <w:r>
        <w:rPr>
          <w:rFonts w:ascii="Arial" w:eastAsia="Times New Roman" w:hAnsi="Arial" w:cs="Arial"/>
          <w:b/>
          <w:bCs/>
          <w:color w:val="283543"/>
          <w:sz w:val="20"/>
        </w:rPr>
        <w:t xml:space="preserve"> а. </w:t>
      </w:r>
      <w:proofErr w:type="spellStart"/>
      <w:r>
        <w:rPr>
          <w:rFonts w:ascii="Arial" w:eastAsia="Times New Roman" w:hAnsi="Arial" w:cs="Arial"/>
          <w:b/>
          <w:bCs/>
          <w:color w:val="283543"/>
          <w:sz w:val="20"/>
        </w:rPr>
        <w:t>Кубина</w:t>
      </w:r>
      <w:proofErr w:type="spellEnd"/>
      <w:r>
        <w:rPr>
          <w:rFonts w:ascii="Arial" w:eastAsia="Times New Roman" w:hAnsi="Arial" w:cs="Arial"/>
          <w:b/>
          <w:bCs/>
          <w:color w:val="283543"/>
          <w:sz w:val="20"/>
        </w:rPr>
        <w:t xml:space="preserve"> </w:t>
      </w:r>
      <w:r w:rsidRPr="00D47BEC">
        <w:rPr>
          <w:rFonts w:ascii="Arial" w:eastAsia="Times New Roman" w:hAnsi="Arial" w:cs="Arial"/>
          <w:b/>
          <w:bCs/>
          <w:color w:val="283543"/>
          <w:sz w:val="20"/>
        </w:rPr>
        <w:t> </w:t>
      </w:r>
      <w:r w:rsidRPr="00D47BEC">
        <w:rPr>
          <w:rFonts w:ascii="Arial" w:eastAsia="Times New Roman" w:hAnsi="Arial" w:cs="Arial"/>
          <w:color w:val="283543"/>
          <w:sz w:val="20"/>
          <w:szCs w:val="20"/>
        </w:rPr>
        <w:t>именуемое в дальнейшем «Р</w:t>
      </w:r>
      <w:r>
        <w:rPr>
          <w:rFonts w:ascii="Arial" w:eastAsia="Times New Roman" w:hAnsi="Arial" w:cs="Arial"/>
          <w:color w:val="283543"/>
          <w:sz w:val="20"/>
          <w:szCs w:val="20"/>
        </w:rPr>
        <w:t xml:space="preserve">аботодатель», в лице заведующей Пазовой </w:t>
      </w:r>
      <w:proofErr w:type="spellStart"/>
      <w:r>
        <w:rPr>
          <w:rFonts w:ascii="Arial" w:eastAsia="Times New Roman" w:hAnsi="Arial" w:cs="Arial"/>
          <w:color w:val="283543"/>
          <w:sz w:val="20"/>
          <w:szCs w:val="20"/>
        </w:rPr>
        <w:t>Аминат</w:t>
      </w:r>
      <w:proofErr w:type="spellEnd"/>
      <w:r>
        <w:rPr>
          <w:rFonts w:ascii="Arial" w:eastAsia="Times New Roman" w:hAnsi="Arial" w:cs="Arial"/>
          <w:color w:val="283543"/>
          <w:sz w:val="20"/>
          <w:szCs w:val="20"/>
        </w:rPr>
        <w:t xml:space="preserve"> Дмитриевны</w:t>
      </w:r>
      <w:r w:rsidRPr="00D47BEC">
        <w:rPr>
          <w:rFonts w:ascii="Arial" w:eastAsia="Times New Roman" w:hAnsi="Arial" w:cs="Arial"/>
          <w:color w:val="283543"/>
          <w:sz w:val="20"/>
          <w:szCs w:val="20"/>
        </w:rPr>
        <w:t>, действующего на основании Устава с одно</w:t>
      </w:r>
      <w:r>
        <w:rPr>
          <w:rFonts w:ascii="Arial" w:eastAsia="Times New Roman" w:hAnsi="Arial" w:cs="Arial"/>
          <w:color w:val="283543"/>
          <w:sz w:val="20"/>
          <w:szCs w:val="20"/>
        </w:rPr>
        <w:t xml:space="preserve">й стороны, и </w:t>
      </w:r>
      <w:proofErr w:type="spellStart"/>
      <w:r>
        <w:rPr>
          <w:rFonts w:ascii="Arial" w:eastAsia="Times New Roman" w:hAnsi="Arial" w:cs="Arial"/>
          <w:color w:val="283543"/>
          <w:sz w:val="20"/>
          <w:szCs w:val="20"/>
        </w:rPr>
        <w:t>Мамхягова</w:t>
      </w:r>
      <w:proofErr w:type="spellEnd"/>
      <w:r>
        <w:rPr>
          <w:rFonts w:ascii="Arial" w:eastAsia="Times New Roman" w:hAnsi="Arial" w:cs="Arial"/>
          <w:color w:val="283543"/>
          <w:sz w:val="20"/>
          <w:szCs w:val="20"/>
        </w:rPr>
        <w:t xml:space="preserve"> </w:t>
      </w:r>
      <w:proofErr w:type="spellStart"/>
      <w:r>
        <w:rPr>
          <w:rFonts w:ascii="Arial" w:eastAsia="Times New Roman" w:hAnsi="Arial" w:cs="Arial"/>
          <w:color w:val="283543"/>
          <w:sz w:val="20"/>
          <w:szCs w:val="20"/>
        </w:rPr>
        <w:t>Зульфия</w:t>
      </w:r>
      <w:proofErr w:type="spellEnd"/>
      <w:r>
        <w:rPr>
          <w:rFonts w:ascii="Arial" w:eastAsia="Times New Roman" w:hAnsi="Arial" w:cs="Arial"/>
          <w:color w:val="283543"/>
          <w:sz w:val="20"/>
          <w:szCs w:val="20"/>
        </w:rPr>
        <w:t xml:space="preserve"> Анатольевна</w:t>
      </w:r>
      <w:r w:rsidRPr="00D47BEC">
        <w:rPr>
          <w:rFonts w:ascii="Arial" w:eastAsia="Times New Roman" w:hAnsi="Arial" w:cs="Arial"/>
          <w:color w:val="283543"/>
          <w:sz w:val="20"/>
          <w:szCs w:val="20"/>
        </w:rPr>
        <w:t xml:space="preserve"> именуемый в дальнейшем «Работник», заключили настоящее соглашение  о нижеследующем:</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1.                Работник ознакомлен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 xml:space="preserve">утвержденной приказом от  </w:t>
      </w:r>
      <w:r>
        <w:rPr>
          <w:rFonts w:ascii="Arial" w:eastAsia="Times New Roman" w:hAnsi="Arial" w:cs="Arial"/>
          <w:color w:val="283543"/>
          <w:sz w:val="20"/>
          <w:szCs w:val="20"/>
        </w:rPr>
        <w:t xml:space="preserve">12.01.2018г. </w:t>
      </w:r>
      <w:r w:rsidRPr="00D47BEC">
        <w:rPr>
          <w:rFonts w:ascii="Arial" w:eastAsia="Times New Roman" w:hAnsi="Arial" w:cs="Arial"/>
          <w:color w:val="283543"/>
          <w:sz w:val="20"/>
          <w:szCs w:val="20"/>
        </w:rPr>
        <w:t xml:space="preserve">№ ___ (далее - </w:t>
      </w:r>
      <w:proofErr w:type="spellStart"/>
      <w:r w:rsidRPr="00D47BEC">
        <w:rPr>
          <w:rFonts w:ascii="Arial" w:eastAsia="Times New Roman" w:hAnsi="Arial" w:cs="Arial"/>
          <w:color w:val="283543"/>
          <w:sz w:val="20"/>
          <w:szCs w:val="20"/>
        </w:rPr>
        <w:t>Антикоррупционная</w:t>
      </w:r>
      <w:proofErr w:type="spellEnd"/>
      <w:r w:rsidRPr="00D47BEC">
        <w:rPr>
          <w:rFonts w:ascii="Arial" w:eastAsia="Times New Roman" w:hAnsi="Arial" w:cs="Arial"/>
          <w:color w:val="283543"/>
          <w:sz w:val="20"/>
          <w:szCs w:val="20"/>
        </w:rPr>
        <w:t xml:space="preserve"> политика), и обязуется соблюдать установленные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требования.</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2.                </w:t>
      </w:r>
      <w:proofErr w:type="gramStart"/>
      <w:r w:rsidRPr="00D47BEC">
        <w:rPr>
          <w:rFonts w:ascii="Arial" w:eastAsia="Times New Roman" w:hAnsi="Arial" w:cs="Arial"/>
          <w:color w:val="283543"/>
          <w:sz w:val="20"/>
          <w:szCs w:val="20"/>
        </w:rPr>
        <w:t xml:space="preserve">Работник при исполнении своих трудовых обязанностей по Трудовому договору в соответствии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в целях безвозмездного или с использованием преимущества</w:t>
      </w:r>
      <w:proofErr w:type="gramEnd"/>
      <w:r w:rsidRPr="00D47BEC">
        <w:rPr>
          <w:rFonts w:ascii="Arial" w:eastAsia="Times New Roman" w:hAnsi="Arial" w:cs="Arial"/>
          <w:color w:val="283543"/>
          <w:sz w:val="20"/>
          <w:szCs w:val="20"/>
        </w:rPr>
        <w:t xml:space="preserve">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3.                Работник обязан уведомлять Работодателя в случае обращения к нему каких-либо лиц в целях склонения его к совершению коррупционных правонарушений</w:t>
      </w:r>
      <w:proofErr w:type="gramStart"/>
      <w:r w:rsidRPr="00D47BEC">
        <w:rPr>
          <w:rFonts w:ascii="Arial" w:eastAsia="Times New Roman" w:hAnsi="Arial" w:cs="Arial"/>
          <w:color w:val="283543"/>
          <w:sz w:val="20"/>
          <w:szCs w:val="20"/>
        </w:rPr>
        <w:t xml:space="preserve"> ,</w:t>
      </w:r>
      <w:proofErr w:type="gramEnd"/>
      <w:r w:rsidRPr="00D47BEC">
        <w:rPr>
          <w:rFonts w:ascii="Arial" w:eastAsia="Times New Roman" w:hAnsi="Arial" w:cs="Arial"/>
          <w:color w:val="283543"/>
          <w:sz w:val="20"/>
          <w:szCs w:val="20"/>
        </w:rPr>
        <w:t xml:space="preserve"> а также в случаях, если Работнику станет известно, что от имени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осуществляется организация (подготовка) и/или совершение коррупционных правонарушений.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4.                Работник обязан принимать меры по недопущению любой возможности возникновения конфликта интересов в понимании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 как только ему станет об этом известно.</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5.                Работнику известно о том, что Работодатель не подвергает его взысканиям (в т.ч. – применению дисциплинарных взысканий),  если Работник сообщил Работодателю о предполагаемом факте коррупционного правонарушения.</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6.                Работнику известно о том, что Работодатель стимулирует работников за предоставление подтвержденной информации о коррупционных правонарушениях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r w:rsidRPr="00D47BEC">
        <w:rPr>
          <w:rFonts w:ascii="Arial" w:eastAsia="Times New Roman" w:hAnsi="Arial" w:cs="Arial"/>
          <w:color w:val="283543"/>
          <w:sz w:val="20"/>
          <w:szCs w:val="20"/>
        </w:rPr>
        <w:t xml:space="preserve">. Соблюдение Работником принципов 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учитывается при выдвижении Работника на замещение вышестоящих должностей.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7.                </w:t>
      </w:r>
      <w:proofErr w:type="gramStart"/>
      <w:r w:rsidRPr="00D47BEC">
        <w:rPr>
          <w:rFonts w:ascii="Arial" w:eastAsia="Times New Roman" w:hAnsi="Arial" w:cs="Arial"/>
          <w:color w:val="283543"/>
          <w:sz w:val="20"/>
          <w:szCs w:val="20"/>
        </w:rPr>
        <w:t xml:space="preserve">Работник предупрежден о возможности привлечения в установленном законодательством Российской Федерации порядке к дисциплинарной,  административной, гражданско-правовой и/или уголовной ответственности за нарушение </w:t>
      </w:r>
      <w:proofErr w:type="spellStart"/>
      <w:r w:rsidRPr="00D47BEC">
        <w:rPr>
          <w:rFonts w:ascii="Arial" w:eastAsia="Times New Roman" w:hAnsi="Arial" w:cs="Arial"/>
          <w:color w:val="283543"/>
          <w:sz w:val="20"/>
          <w:szCs w:val="20"/>
        </w:rPr>
        <w:t>антикоррупционных</w:t>
      </w:r>
      <w:proofErr w:type="spellEnd"/>
      <w:r w:rsidRPr="00D47BEC">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lastRenderedPageBreak/>
        <w:t xml:space="preserve">требований, предусмотренных законодательством Российской Федерации, а также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w:t>
      </w:r>
      <w:proofErr w:type="gramEnd"/>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8.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w:t>
      </w:r>
      <w:r>
        <w:rPr>
          <w:rFonts w:ascii="Arial" w:eastAsia="Times New Roman" w:hAnsi="Arial" w:cs="Arial"/>
          <w:color w:val="283543"/>
          <w:sz w:val="20"/>
          <w:szCs w:val="20"/>
        </w:rPr>
        <w:t>политики  вступает в силу с « 12 » января 2018</w:t>
      </w:r>
      <w:r w:rsidRPr="00D47BEC">
        <w:rPr>
          <w:rFonts w:ascii="Arial" w:eastAsia="Times New Roman" w:hAnsi="Arial" w:cs="Arial"/>
          <w:color w:val="283543"/>
          <w:sz w:val="20"/>
          <w:szCs w:val="20"/>
        </w:rPr>
        <w:t xml:space="preserve"> года, и действует до прекращения (расторжения) трудового договора № ____ от «___»_______________201_ года.</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9.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является неотъемлемой частью Трудового договора, составлено в двух экземплярах, имеющих одинаковую юридическую силу. Один экземпляр настоящего соглашения хранится у Работодателя в личном деле работника, второй экземпляр - у Работника.</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10.           Реквизиты и подписи сторон: </w:t>
      </w:r>
    </w:p>
    <w:tbl>
      <w:tblPr>
        <w:tblW w:w="0" w:type="auto"/>
        <w:tblCellSpacing w:w="0" w:type="dxa"/>
        <w:tblCellMar>
          <w:left w:w="0" w:type="dxa"/>
          <w:right w:w="0" w:type="dxa"/>
        </w:tblCellMar>
        <w:tblLook w:val="04A0"/>
      </w:tblPr>
      <w:tblGrid>
        <w:gridCol w:w="4673"/>
        <w:gridCol w:w="4682"/>
      </w:tblGrid>
      <w:tr w:rsidR="00D47BEC" w:rsidRPr="00D47BEC" w:rsidTr="00D47BEC">
        <w:trPr>
          <w:tblCellSpacing w:w="0" w:type="dxa"/>
        </w:trPr>
        <w:tc>
          <w:tcPr>
            <w:tcW w:w="4785" w:type="dxa"/>
            <w:hideMark/>
          </w:tcPr>
          <w:p w:rsidR="00D47BEC" w:rsidRPr="00D47BEC" w:rsidRDefault="00D47BEC" w:rsidP="00D47BEC">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Работодатель:</w:t>
            </w:r>
          </w:p>
          <w:p w:rsidR="00D47BEC" w:rsidRPr="00D47BEC" w:rsidRDefault="00D47BEC" w:rsidP="00D47BEC">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Пазова</w:t>
            </w:r>
            <w:proofErr w:type="spellEnd"/>
            <w:r>
              <w:rPr>
                <w:rFonts w:ascii="Arial" w:eastAsia="Times New Roman" w:hAnsi="Arial" w:cs="Arial"/>
                <w:color w:val="283543"/>
                <w:sz w:val="20"/>
                <w:szCs w:val="20"/>
              </w:rPr>
              <w:t xml:space="preserve"> А.Д.</w:t>
            </w:r>
            <w:r w:rsidRPr="00D47BEC">
              <w:rPr>
                <w:rFonts w:ascii="Arial" w:eastAsia="Times New Roman" w:hAnsi="Arial" w:cs="Arial"/>
                <w:color w:val="283543"/>
                <w:sz w:val="20"/>
                <w:szCs w:val="20"/>
              </w:rPr>
              <w:t>(_______________)</w:t>
            </w:r>
          </w:p>
        </w:tc>
        <w:tc>
          <w:tcPr>
            <w:tcW w:w="4785" w:type="dxa"/>
            <w:hideMark/>
          </w:tcPr>
          <w:p w:rsidR="00D47BEC" w:rsidRPr="00D47BEC" w:rsidRDefault="00D47BEC" w:rsidP="00D47BEC">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Работник:</w:t>
            </w:r>
          </w:p>
          <w:p w:rsidR="00D47BEC" w:rsidRPr="00D47BEC" w:rsidRDefault="00D47BEC" w:rsidP="00D47BEC">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Мамхягова</w:t>
            </w:r>
            <w:proofErr w:type="spellEnd"/>
            <w:r>
              <w:rPr>
                <w:rFonts w:ascii="Arial" w:eastAsia="Times New Roman" w:hAnsi="Arial" w:cs="Arial"/>
                <w:color w:val="283543"/>
                <w:sz w:val="20"/>
                <w:szCs w:val="20"/>
              </w:rPr>
              <w:t xml:space="preserve"> З.А.</w:t>
            </w:r>
            <w:r w:rsidRPr="00D47BEC">
              <w:rPr>
                <w:rFonts w:ascii="Arial" w:eastAsia="Times New Roman" w:hAnsi="Arial" w:cs="Arial"/>
                <w:color w:val="283543"/>
                <w:sz w:val="20"/>
                <w:szCs w:val="20"/>
              </w:rPr>
              <w:t>(_________________)</w:t>
            </w:r>
          </w:p>
        </w:tc>
      </w:tr>
    </w:tbl>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Второй экземпляр соглашения получил   ____________ (_________</w:t>
      </w:r>
      <w:r>
        <w:rPr>
          <w:rFonts w:ascii="Arial" w:eastAsia="Times New Roman" w:hAnsi="Arial" w:cs="Arial"/>
          <w:color w:val="283543"/>
          <w:sz w:val="20"/>
          <w:szCs w:val="20"/>
        </w:rPr>
        <w:t>_______) «____»___________ 2018</w:t>
      </w:r>
      <w:r w:rsidRPr="00D47BEC">
        <w:rPr>
          <w:rFonts w:ascii="Arial" w:eastAsia="Times New Roman" w:hAnsi="Arial" w:cs="Arial"/>
          <w:color w:val="283543"/>
          <w:sz w:val="20"/>
          <w:szCs w:val="20"/>
        </w:rPr>
        <w:t>г. </w:t>
      </w:r>
    </w:p>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Default="00D47BEC" w:rsidP="000C20CC"/>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lastRenderedPageBreak/>
        <w:t>Приложение № 1</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к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политике</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Соглашение</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о соблюдения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D47BEC" w:rsidRPr="00D47BEC" w:rsidRDefault="00D47BEC" w:rsidP="00D47BEC">
      <w:pPr>
        <w:spacing w:before="195" w:after="195" w:line="240" w:lineRule="auto"/>
        <w:jc w:val="both"/>
        <w:rPr>
          <w:rFonts w:ascii="Arial" w:eastAsia="Times New Roman" w:hAnsi="Arial" w:cs="Arial"/>
          <w:color w:val="283543"/>
          <w:sz w:val="20"/>
          <w:szCs w:val="20"/>
        </w:rPr>
      </w:pP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 xml:space="preserve">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 12 » января 2018</w:t>
      </w:r>
      <w:r w:rsidRPr="00D47BEC">
        <w:rPr>
          <w:rFonts w:ascii="Arial" w:eastAsia="Times New Roman" w:hAnsi="Arial" w:cs="Arial"/>
          <w:color w:val="283543"/>
          <w:sz w:val="20"/>
          <w:szCs w:val="20"/>
        </w:rPr>
        <w:t xml:space="preserve"> год</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b/>
          <w:bCs/>
          <w:color w:val="283543"/>
          <w:sz w:val="20"/>
        </w:rPr>
        <w:t>Муниципальная казённая дошкольная образовательная организация</w:t>
      </w:r>
      <w:r w:rsidRPr="00D47BEC">
        <w:rPr>
          <w:rFonts w:ascii="Arial" w:eastAsia="Times New Roman" w:hAnsi="Arial" w:cs="Arial"/>
          <w:b/>
          <w:bCs/>
          <w:color w:val="283543"/>
          <w:sz w:val="20"/>
        </w:rPr>
        <w:t xml:space="preserve"> «Детский сад </w:t>
      </w:r>
      <w:r>
        <w:rPr>
          <w:rFonts w:ascii="Arial" w:eastAsia="Times New Roman" w:hAnsi="Arial" w:cs="Arial"/>
          <w:b/>
          <w:bCs/>
          <w:color w:val="283543"/>
          <w:sz w:val="20"/>
        </w:rPr>
        <w:t>«</w:t>
      </w:r>
      <w:proofErr w:type="spellStart"/>
      <w:r>
        <w:rPr>
          <w:rFonts w:ascii="Arial" w:eastAsia="Times New Roman" w:hAnsi="Arial" w:cs="Arial"/>
          <w:b/>
          <w:bCs/>
          <w:color w:val="283543"/>
          <w:sz w:val="20"/>
        </w:rPr>
        <w:t>Амара</w:t>
      </w:r>
      <w:proofErr w:type="spellEnd"/>
      <w:r w:rsidRPr="00D47BEC">
        <w:rPr>
          <w:rFonts w:ascii="Arial" w:eastAsia="Times New Roman" w:hAnsi="Arial" w:cs="Arial"/>
          <w:b/>
          <w:bCs/>
          <w:color w:val="283543"/>
          <w:sz w:val="20"/>
        </w:rPr>
        <w:t>»</w:t>
      </w:r>
      <w:r>
        <w:rPr>
          <w:rFonts w:ascii="Arial" w:eastAsia="Times New Roman" w:hAnsi="Arial" w:cs="Arial"/>
          <w:b/>
          <w:bCs/>
          <w:color w:val="283543"/>
          <w:sz w:val="20"/>
        </w:rPr>
        <w:t xml:space="preserve"> а. </w:t>
      </w:r>
      <w:proofErr w:type="spellStart"/>
      <w:r>
        <w:rPr>
          <w:rFonts w:ascii="Arial" w:eastAsia="Times New Roman" w:hAnsi="Arial" w:cs="Arial"/>
          <w:b/>
          <w:bCs/>
          <w:color w:val="283543"/>
          <w:sz w:val="20"/>
        </w:rPr>
        <w:t>Кубина</w:t>
      </w:r>
      <w:proofErr w:type="spellEnd"/>
      <w:r>
        <w:rPr>
          <w:rFonts w:ascii="Arial" w:eastAsia="Times New Roman" w:hAnsi="Arial" w:cs="Arial"/>
          <w:b/>
          <w:bCs/>
          <w:color w:val="283543"/>
          <w:sz w:val="20"/>
        </w:rPr>
        <w:t xml:space="preserve"> </w:t>
      </w:r>
      <w:r w:rsidRPr="00D47BEC">
        <w:rPr>
          <w:rFonts w:ascii="Arial" w:eastAsia="Times New Roman" w:hAnsi="Arial" w:cs="Arial"/>
          <w:b/>
          <w:bCs/>
          <w:color w:val="283543"/>
          <w:sz w:val="20"/>
        </w:rPr>
        <w:t> </w:t>
      </w:r>
      <w:r w:rsidRPr="00D47BEC">
        <w:rPr>
          <w:rFonts w:ascii="Arial" w:eastAsia="Times New Roman" w:hAnsi="Arial" w:cs="Arial"/>
          <w:color w:val="283543"/>
          <w:sz w:val="20"/>
          <w:szCs w:val="20"/>
        </w:rPr>
        <w:t>именуемое в дальнейшем «Р</w:t>
      </w:r>
      <w:r>
        <w:rPr>
          <w:rFonts w:ascii="Arial" w:eastAsia="Times New Roman" w:hAnsi="Arial" w:cs="Arial"/>
          <w:color w:val="283543"/>
          <w:sz w:val="20"/>
          <w:szCs w:val="20"/>
        </w:rPr>
        <w:t xml:space="preserve">аботодатель», в лице заведующей Пазовой </w:t>
      </w:r>
      <w:proofErr w:type="spellStart"/>
      <w:r>
        <w:rPr>
          <w:rFonts w:ascii="Arial" w:eastAsia="Times New Roman" w:hAnsi="Arial" w:cs="Arial"/>
          <w:color w:val="283543"/>
          <w:sz w:val="20"/>
          <w:szCs w:val="20"/>
        </w:rPr>
        <w:t>Аминат</w:t>
      </w:r>
      <w:proofErr w:type="spellEnd"/>
      <w:r>
        <w:rPr>
          <w:rFonts w:ascii="Arial" w:eastAsia="Times New Roman" w:hAnsi="Arial" w:cs="Arial"/>
          <w:color w:val="283543"/>
          <w:sz w:val="20"/>
          <w:szCs w:val="20"/>
        </w:rPr>
        <w:t xml:space="preserve"> Дмитриевны</w:t>
      </w:r>
      <w:r w:rsidRPr="00D47BEC">
        <w:rPr>
          <w:rFonts w:ascii="Arial" w:eastAsia="Times New Roman" w:hAnsi="Arial" w:cs="Arial"/>
          <w:color w:val="283543"/>
          <w:sz w:val="20"/>
          <w:szCs w:val="20"/>
        </w:rPr>
        <w:t>, действующего на основании Устава с одно</w:t>
      </w:r>
      <w:r>
        <w:rPr>
          <w:rFonts w:ascii="Arial" w:eastAsia="Times New Roman" w:hAnsi="Arial" w:cs="Arial"/>
          <w:color w:val="283543"/>
          <w:sz w:val="20"/>
          <w:szCs w:val="20"/>
        </w:rPr>
        <w:t xml:space="preserve">й стороны, и </w:t>
      </w:r>
      <w:proofErr w:type="spellStart"/>
      <w:r>
        <w:rPr>
          <w:rFonts w:ascii="Arial" w:eastAsia="Times New Roman" w:hAnsi="Arial" w:cs="Arial"/>
          <w:color w:val="283543"/>
          <w:sz w:val="20"/>
          <w:szCs w:val="20"/>
        </w:rPr>
        <w:t>Кишмахова</w:t>
      </w:r>
      <w:proofErr w:type="spellEnd"/>
      <w:r>
        <w:rPr>
          <w:rFonts w:ascii="Arial" w:eastAsia="Times New Roman" w:hAnsi="Arial" w:cs="Arial"/>
          <w:color w:val="283543"/>
          <w:sz w:val="20"/>
          <w:szCs w:val="20"/>
        </w:rPr>
        <w:t xml:space="preserve"> Ирина </w:t>
      </w:r>
      <w:proofErr w:type="spellStart"/>
      <w:r>
        <w:rPr>
          <w:rFonts w:ascii="Arial" w:eastAsia="Times New Roman" w:hAnsi="Arial" w:cs="Arial"/>
          <w:color w:val="283543"/>
          <w:sz w:val="20"/>
          <w:szCs w:val="20"/>
        </w:rPr>
        <w:t>Далхатовна</w:t>
      </w:r>
      <w:proofErr w:type="spellEnd"/>
      <w:r w:rsidRPr="00D47BEC">
        <w:rPr>
          <w:rFonts w:ascii="Arial" w:eastAsia="Times New Roman" w:hAnsi="Arial" w:cs="Arial"/>
          <w:color w:val="283543"/>
          <w:sz w:val="20"/>
          <w:szCs w:val="20"/>
        </w:rPr>
        <w:t xml:space="preserve"> именуемый в дальнейшем «Работник», заключили настоящее соглашение  о нижеследующем:</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1.                Работник ознакомлен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 xml:space="preserve">утвержденной приказом от  </w:t>
      </w:r>
      <w:r>
        <w:rPr>
          <w:rFonts w:ascii="Arial" w:eastAsia="Times New Roman" w:hAnsi="Arial" w:cs="Arial"/>
          <w:color w:val="283543"/>
          <w:sz w:val="20"/>
          <w:szCs w:val="20"/>
        </w:rPr>
        <w:t xml:space="preserve">12.01.2018г. </w:t>
      </w:r>
      <w:r w:rsidRPr="00D47BEC">
        <w:rPr>
          <w:rFonts w:ascii="Arial" w:eastAsia="Times New Roman" w:hAnsi="Arial" w:cs="Arial"/>
          <w:color w:val="283543"/>
          <w:sz w:val="20"/>
          <w:szCs w:val="20"/>
        </w:rPr>
        <w:t xml:space="preserve">№ ___ (далее - </w:t>
      </w:r>
      <w:proofErr w:type="spellStart"/>
      <w:r w:rsidRPr="00D47BEC">
        <w:rPr>
          <w:rFonts w:ascii="Arial" w:eastAsia="Times New Roman" w:hAnsi="Arial" w:cs="Arial"/>
          <w:color w:val="283543"/>
          <w:sz w:val="20"/>
          <w:szCs w:val="20"/>
        </w:rPr>
        <w:t>Антикоррупционная</w:t>
      </w:r>
      <w:proofErr w:type="spellEnd"/>
      <w:r w:rsidRPr="00D47BEC">
        <w:rPr>
          <w:rFonts w:ascii="Arial" w:eastAsia="Times New Roman" w:hAnsi="Arial" w:cs="Arial"/>
          <w:color w:val="283543"/>
          <w:sz w:val="20"/>
          <w:szCs w:val="20"/>
        </w:rPr>
        <w:t xml:space="preserve"> политика), и обязуется соблюдать установленные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требования.</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2.                </w:t>
      </w:r>
      <w:proofErr w:type="gramStart"/>
      <w:r w:rsidRPr="00D47BEC">
        <w:rPr>
          <w:rFonts w:ascii="Arial" w:eastAsia="Times New Roman" w:hAnsi="Arial" w:cs="Arial"/>
          <w:color w:val="283543"/>
          <w:sz w:val="20"/>
          <w:szCs w:val="20"/>
        </w:rPr>
        <w:t xml:space="preserve">Работник при исполнении своих трудовых обязанностей по Трудовому договору в соответствии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в целях безвозмездного или с использованием преимущества</w:t>
      </w:r>
      <w:proofErr w:type="gramEnd"/>
      <w:r w:rsidRPr="00D47BEC">
        <w:rPr>
          <w:rFonts w:ascii="Arial" w:eastAsia="Times New Roman" w:hAnsi="Arial" w:cs="Arial"/>
          <w:color w:val="283543"/>
          <w:sz w:val="20"/>
          <w:szCs w:val="20"/>
        </w:rPr>
        <w:t xml:space="preserve">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3.                Работник обязан уведомлять Работодателя в случае обращения к нему каких-либо лиц в целях склонения его к совершению коррупционных правонарушений</w:t>
      </w:r>
      <w:proofErr w:type="gramStart"/>
      <w:r w:rsidRPr="00D47BEC">
        <w:rPr>
          <w:rFonts w:ascii="Arial" w:eastAsia="Times New Roman" w:hAnsi="Arial" w:cs="Arial"/>
          <w:color w:val="283543"/>
          <w:sz w:val="20"/>
          <w:szCs w:val="20"/>
        </w:rPr>
        <w:t xml:space="preserve"> ,</w:t>
      </w:r>
      <w:proofErr w:type="gramEnd"/>
      <w:r w:rsidRPr="00D47BEC">
        <w:rPr>
          <w:rFonts w:ascii="Arial" w:eastAsia="Times New Roman" w:hAnsi="Arial" w:cs="Arial"/>
          <w:color w:val="283543"/>
          <w:sz w:val="20"/>
          <w:szCs w:val="20"/>
        </w:rPr>
        <w:t xml:space="preserve"> а также в случаях, если Работнику станет известно, что от имени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осуществляется организация (подготовка) и/или совершение коррупционных правонарушений.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4.                Работник обязан принимать меры по недопущению любой возможности возникновения конфликта интересов в понимании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 как только ему станет об этом известно.</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5.                Работнику известно о том, что Работодатель не подвергает его взысканиям (в т.ч. – применению дисциплинарных взысканий),  если Работник сообщил Работодателю о предполагаемом факте коррупционного правонарушения.</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6.                Работнику известно о том, что Работодатель стимулирует работников за предоставление подтвержденной информации о коррупционных правонарушениях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r w:rsidRPr="00D47BEC">
        <w:rPr>
          <w:rFonts w:ascii="Arial" w:eastAsia="Times New Roman" w:hAnsi="Arial" w:cs="Arial"/>
          <w:color w:val="283543"/>
          <w:sz w:val="20"/>
          <w:szCs w:val="20"/>
        </w:rPr>
        <w:t xml:space="preserve">. Соблюдение Работником принципов 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учитывается при выдвижении Работника на замещение вышестоящих должностей.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7.                </w:t>
      </w:r>
      <w:proofErr w:type="gramStart"/>
      <w:r w:rsidRPr="00D47BEC">
        <w:rPr>
          <w:rFonts w:ascii="Arial" w:eastAsia="Times New Roman" w:hAnsi="Arial" w:cs="Arial"/>
          <w:color w:val="283543"/>
          <w:sz w:val="20"/>
          <w:szCs w:val="20"/>
        </w:rPr>
        <w:t xml:space="preserve">Работник предупрежден о возможности привлечения в установленном законодательством Российской Федерации порядке к дисциплинарной,  административной, гражданско-правовой и/или уголовной ответственности за нарушение </w:t>
      </w:r>
      <w:proofErr w:type="spellStart"/>
      <w:r w:rsidRPr="00D47BEC">
        <w:rPr>
          <w:rFonts w:ascii="Arial" w:eastAsia="Times New Roman" w:hAnsi="Arial" w:cs="Arial"/>
          <w:color w:val="283543"/>
          <w:sz w:val="20"/>
          <w:szCs w:val="20"/>
        </w:rPr>
        <w:t>антикоррупционных</w:t>
      </w:r>
      <w:proofErr w:type="spellEnd"/>
      <w:r w:rsidRPr="00D47BEC">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lastRenderedPageBreak/>
        <w:t xml:space="preserve">требований, предусмотренных законодательством Российской Федерации, а также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w:t>
      </w:r>
      <w:proofErr w:type="gramEnd"/>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8.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w:t>
      </w:r>
      <w:r>
        <w:rPr>
          <w:rFonts w:ascii="Arial" w:eastAsia="Times New Roman" w:hAnsi="Arial" w:cs="Arial"/>
          <w:color w:val="283543"/>
          <w:sz w:val="20"/>
          <w:szCs w:val="20"/>
        </w:rPr>
        <w:t>политики  вступает в силу с « 12 » января 2018</w:t>
      </w:r>
      <w:r w:rsidRPr="00D47BEC">
        <w:rPr>
          <w:rFonts w:ascii="Arial" w:eastAsia="Times New Roman" w:hAnsi="Arial" w:cs="Arial"/>
          <w:color w:val="283543"/>
          <w:sz w:val="20"/>
          <w:szCs w:val="20"/>
        </w:rPr>
        <w:t xml:space="preserve"> года, и действует до прекращения (расторжения) трудового договора № ____ от «___»_______________201_ года.</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9.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является неотъемлемой частью Трудового договора, составлено в двух экземплярах, имеющих одинаковую юридическую силу. Один экземпляр настоящего соглашения хранится у Работодателя в личном деле работника, второй экземпляр - у Работника.</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10.           Реквизиты и подписи сторон: </w:t>
      </w:r>
    </w:p>
    <w:tbl>
      <w:tblPr>
        <w:tblW w:w="0" w:type="auto"/>
        <w:tblCellSpacing w:w="0" w:type="dxa"/>
        <w:tblCellMar>
          <w:left w:w="0" w:type="dxa"/>
          <w:right w:w="0" w:type="dxa"/>
        </w:tblCellMar>
        <w:tblLook w:val="04A0"/>
      </w:tblPr>
      <w:tblGrid>
        <w:gridCol w:w="4672"/>
        <w:gridCol w:w="4683"/>
      </w:tblGrid>
      <w:tr w:rsidR="00D47BEC" w:rsidRPr="00D47BEC" w:rsidTr="00D47BEC">
        <w:trPr>
          <w:tblCellSpacing w:w="0" w:type="dxa"/>
        </w:trPr>
        <w:tc>
          <w:tcPr>
            <w:tcW w:w="4785" w:type="dxa"/>
            <w:hideMark/>
          </w:tcPr>
          <w:p w:rsidR="00D47BEC" w:rsidRPr="00D47BEC" w:rsidRDefault="00D47BEC" w:rsidP="00D47BEC">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Работодатель:</w:t>
            </w:r>
          </w:p>
          <w:p w:rsidR="00D47BEC" w:rsidRPr="00D47BEC" w:rsidRDefault="00D47BEC" w:rsidP="00D47BEC">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Пазова</w:t>
            </w:r>
            <w:proofErr w:type="spellEnd"/>
            <w:r>
              <w:rPr>
                <w:rFonts w:ascii="Arial" w:eastAsia="Times New Roman" w:hAnsi="Arial" w:cs="Arial"/>
                <w:color w:val="283543"/>
                <w:sz w:val="20"/>
                <w:szCs w:val="20"/>
              </w:rPr>
              <w:t xml:space="preserve"> А.Д.</w:t>
            </w:r>
            <w:r w:rsidRPr="00D47BEC">
              <w:rPr>
                <w:rFonts w:ascii="Arial" w:eastAsia="Times New Roman" w:hAnsi="Arial" w:cs="Arial"/>
                <w:color w:val="283543"/>
                <w:sz w:val="20"/>
                <w:szCs w:val="20"/>
              </w:rPr>
              <w:t>(_______________)</w:t>
            </w:r>
          </w:p>
        </w:tc>
        <w:tc>
          <w:tcPr>
            <w:tcW w:w="4785" w:type="dxa"/>
            <w:hideMark/>
          </w:tcPr>
          <w:p w:rsidR="00D47BEC" w:rsidRPr="00D47BEC" w:rsidRDefault="00D47BEC" w:rsidP="00D47BEC">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Работник:</w:t>
            </w:r>
          </w:p>
          <w:p w:rsidR="00D47BEC" w:rsidRPr="00D47BEC" w:rsidRDefault="00D47BEC" w:rsidP="00D47BEC">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Кишмахова</w:t>
            </w:r>
            <w:proofErr w:type="spellEnd"/>
            <w:r>
              <w:rPr>
                <w:rFonts w:ascii="Arial" w:eastAsia="Times New Roman" w:hAnsi="Arial" w:cs="Arial"/>
                <w:color w:val="283543"/>
                <w:sz w:val="20"/>
                <w:szCs w:val="20"/>
              </w:rPr>
              <w:t xml:space="preserve"> И.Д.</w:t>
            </w:r>
            <w:r w:rsidRPr="00D47BEC">
              <w:rPr>
                <w:rFonts w:ascii="Arial" w:eastAsia="Times New Roman" w:hAnsi="Arial" w:cs="Arial"/>
                <w:color w:val="283543"/>
                <w:sz w:val="20"/>
                <w:szCs w:val="20"/>
              </w:rPr>
              <w:t>(_________________)</w:t>
            </w:r>
          </w:p>
        </w:tc>
      </w:tr>
    </w:tbl>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Второй экземпляр соглашения получил   ____________ (_________</w:t>
      </w:r>
      <w:r>
        <w:rPr>
          <w:rFonts w:ascii="Arial" w:eastAsia="Times New Roman" w:hAnsi="Arial" w:cs="Arial"/>
          <w:color w:val="283543"/>
          <w:sz w:val="20"/>
          <w:szCs w:val="20"/>
        </w:rPr>
        <w:t>_______) «____»___________ 2018</w:t>
      </w:r>
      <w:r w:rsidRPr="00D47BEC">
        <w:rPr>
          <w:rFonts w:ascii="Arial" w:eastAsia="Times New Roman" w:hAnsi="Arial" w:cs="Arial"/>
          <w:color w:val="283543"/>
          <w:sz w:val="20"/>
          <w:szCs w:val="20"/>
        </w:rPr>
        <w:t>г. </w:t>
      </w:r>
    </w:p>
    <w:p w:rsidR="00D47BEC" w:rsidRDefault="00D47BEC" w:rsidP="000C20C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Default="00D47BEC" w:rsidP="00D47BEC"/>
    <w:p w:rsidR="00D47BEC" w:rsidRDefault="00D47BEC" w:rsidP="00D47BEC"/>
    <w:p w:rsidR="00D47BEC" w:rsidRDefault="00D47BEC" w:rsidP="00D47BEC"/>
    <w:p w:rsidR="00D47BEC" w:rsidRDefault="00D47BEC" w:rsidP="00D47BEC"/>
    <w:p w:rsidR="00D47BEC" w:rsidRDefault="00D47BEC" w:rsidP="00D47BEC"/>
    <w:p w:rsidR="00D47BEC" w:rsidRDefault="00D47BEC" w:rsidP="00D47BEC"/>
    <w:p w:rsidR="00D47BEC" w:rsidRDefault="00D47BEC" w:rsidP="00D47BEC"/>
    <w:p w:rsidR="00D47BEC" w:rsidRDefault="00D47BEC" w:rsidP="00D47BEC"/>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lastRenderedPageBreak/>
        <w:t>Приложение № 1</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к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политике</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Соглашение</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о соблюдения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D47BEC" w:rsidRPr="00D47BEC" w:rsidRDefault="00D47BEC" w:rsidP="00D47BEC">
      <w:pPr>
        <w:spacing w:before="195" w:after="195" w:line="240" w:lineRule="auto"/>
        <w:jc w:val="both"/>
        <w:rPr>
          <w:rFonts w:ascii="Arial" w:eastAsia="Times New Roman" w:hAnsi="Arial" w:cs="Arial"/>
          <w:color w:val="283543"/>
          <w:sz w:val="20"/>
          <w:szCs w:val="20"/>
        </w:rPr>
      </w:pP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 xml:space="preserve">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 12 » января 2018</w:t>
      </w:r>
      <w:r w:rsidRPr="00D47BEC">
        <w:rPr>
          <w:rFonts w:ascii="Arial" w:eastAsia="Times New Roman" w:hAnsi="Arial" w:cs="Arial"/>
          <w:color w:val="283543"/>
          <w:sz w:val="20"/>
          <w:szCs w:val="20"/>
        </w:rPr>
        <w:t xml:space="preserve"> год</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b/>
          <w:bCs/>
          <w:color w:val="283543"/>
          <w:sz w:val="20"/>
        </w:rPr>
        <w:t>Муниципальная казённая дошкольная образовательная организация</w:t>
      </w:r>
      <w:r w:rsidRPr="00D47BEC">
        <w:rPr>
          <w:rFonts w:ascii="Arial" w:eastAsia="Times New Roman" w:hAnsi="Arial" w:cs="Arial"/>
          <w:b/>
          <w:bCs/>
          <w:color w:val="283543"/>
          <w:sz w:val="20"/>
        </w:rPr>
        <w:t xml:space="preserve"> «Детский сад </w:t>
      </w:r>
      <w:r>
        <w:rPr>
          <w:rFonts w:ascii="Arial" w:eastAsia="Times New Roman" w:hAnsi="Arial" w:cs="Arial"/>
          <w:b/>
          <w:bCs/>
          <w:color w:val="283543"/>
          <w:sz w:val="20"/>
        </w:rPr>
        <w:t>«</w:t>
      </w:r>
      <w:proofErr w:type="spellStart"/>
      <w:r>
        <w:rPr>
          <w:rFonts w:ascii="Arial" w:eastAsia="Times New Roman" w:hAnsi="Arial" w:cs="Arial"/>
          <w:b/>
          <w:bCs/>
          <w:color w:val="283543"/>
          <w:sz w:val="20"/>
        </w:rPr>
        <w:t>Амара</w:t>
      </w:r>
      <w:proofErr w:type="spellEnd"/>
      <w:r w:rsidRPr="00D47BEC">
        <w:rPr>
          <w:rFonts w:ascii="Arial" w:eastAsia="Times New Roman" w:hAnsi="Arial" w:cs="Arial"/>
          <w:b/>
          <w:bCs/>
          <w:color w:val="283543"/>
          <w:sz w:val="20"/>
        </w:rPr>
        <w:t>»</w:t>
      </w:r>
      <w:r>
        <w:rPr>
          <w:rFonts w:ascii="Arial" w:eastAsia="Times New Roman" w:hAnsi="Arial" w:cs="Arial"/>
          <w:b/>
          <w:bCs/>
          <w:color w:val="283543"/>
          <w:sz w:val="20"/>
        </w:rPr>
        <w:t xml:space="preserve"> а. </w:t>
      </w:r>
      <w:proofErr w:type="spellStart"/>
      <w:r>
        <w:rPr>
          <w:rFonts w:ascii="Arial" w:eastAsia="Times New Roman" w:hAnsi="Arial" w:cs="Arial"/>
          <w:b/>
          <w:bCs/>
          <w:color w:val="283543"/>
          <w:sz w:val="20"/>
        </w:rPr>
        <w:t>Кубина</w:t>
      </w:r>
      <w:proofErr w:type="spellEnd"/>
      <w:r>
        <w:rPr>
          <w:rFonts w:ascii="Arial" w:eastAsia="Times New Roman" w:hAnsi="Arial" w:cs="Arial"/>
          <w:b/>
          <w:bCs/>
          <w:color w:val="283543"/>
          <w:sz w:val="20"/>
        </w:rPr>
        <w:t xml:space="preserve"> </w:t>
      </w:r>
      <w:r w:rsidRPr="00D47BEC">
        <w:rPr>
          <w:rFonts w:ascii="Arial" w:eastAsia="Times New Roman" w:hAnsi="Arial" w:cs="Arial"/>
          <w:b/>
          <w:bCs/>
          <w:color w:val="283543"/>
          <w:sz w:val="20"/>
        </w:rPr>
        <w:t> </w:t>
      </w:r>
      <w:r w:rsidRPr="00D47BEC">
        <w:rPr>
          <w:rFonts w:ascii="Arial" w:eastAsia="Times New Roman" w:hAnsi="Arial" w:cs="Arial"/>
          <w:color w:val="283543"/>
          <w:sz w:val="20"/>
          <w:szCs w:val="20"/>
        </w:rPr>
        <w:t>именуемое в дальнейшем «Р</w:t>
      </w:r>
      <w:r>
        <w:rPr>
          <w:rFonts w:ascii="Arial" w:eastAsia="Times New Roman" w:hAnsi="Arial" w:cs="Arial"/>
          <w:color w:val="283543"/>
          <w:sz w:val="20"/>
          <w:szCs w:val="20"/>
        </w:rPr>
        <w:t xml:space="preserve">аботодатель», в лице заведующей Пазовой </w:t>
      </w:r>
      <w:proofErr w:type="spellStart"/>
      <w:r>
        <w:rPr>
          <w:rFonts w:ascii="Arial" w:eastAsia="Times New Roman" w:hAnsi="Arial" w:cs="Arial"/>
          <w:color w:val="283543"/>
          <w:sz w:val="20"/>
          <w:szCs w:val="20"/>
        </w:rPr>
        <w:t>Аминат</w:t>
      </w:r>
      <w:proofErr w:type="spellEnd"/>
      <w:r>
        <w:rPr>
          <w:rFonts w:ascii="Arial" w:eastAsia="Times New Roman" w:hAnsi="Arial" w:cs="Arial"/>
          <w:color w:val="283543"/>
          <w:sz w:val="20"/>
          <w:szCs w:val="20"/>
        </w:rPr>
        <w:t xml:space="preserve"> Дмитриевны</w:t>
      </w:r>
      <w:r w:rsidRPr="00D47BEC">
        <w:rPr>
          <w:rFonts w:ascii="Arial" w:eastAsia="Times New Roman" w:hAnsi="Arial" w:cs="Arial"/>
          <w:color w:val="283543"/>
          <w:sz w:val="20"/>
          <w:szCs w:val="20"/>
        </w:rPr>
        <w:t>, действующего на основании Устава с одно</w:t>
      </w:r>
      <w:r>
        <w:rPr>
          <w:rFonts w:ascii="Arial" w:eastAsia="Times New Roman" w:hAnsi="Arial" w:cs="Arial"/>
          <w:color w:val="283543"/>
          <w:sz w:val="20"/>
          <w:szCs w:val="20"/>
        </w:rPr>
        <w:t xml:space="preserve">й стороны, и </w:t>
      </w:r>
      <w:proofErr w:type="spellStart"/>
      <w:r>
        <w:rPr>
          <w:rFonts w:ascii="Arial" w:eastAsia="Times New Roman" w:hAnsi="Arial" w:cs="Arial"/>
          <w:color w:val="283543"/>
          <w:sz w:val="20"/>
          <w:szCs w:val="20"/>
        </w:rPr>
        <w:t>Чекалова</w:t>
      </w:r>
      <w:proofErr w:type="spellEnd"/>
      <w:r>
        <w:rPr>
          <w:rFonts w:ascii="Arial" w:eastAsia="Times New Roman" w:hAnsi="Arial" w:cs="Arial"/>
          <w:color w:val="283543"/>
          <w:sz w:val="20"/>
          <w:szCs w:val="20"/>
        </w:rPr>
        <w:t xml:space="preserve"> Майя </w:t>
      </w:r>
      <w:proofErr w:type="spellStart"/>
      <w:r>
        <w:rPr>
          <w:rFonts w:ascii="Arial" w:eastAsia="Times New Roman" w:hAnsi="Arial" w:cs="Arial"/>
          <w:color w:val="283543"/>
          <w:sz w:val="20"/>
          <w:szCs w:val="20"/>
        </w:rPr>
        <w:t>Хасамбиевна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именуемый в дальнейшем «Работник», заключили настоящее соглашение  о нижеследующем:</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1.                Работник ознакомлен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 xml:space="preserve">утвержденной приказом от  </w:t>
      </w:r>
      <w:r>
        <w:rPr>
          <w:rFonts w:ascii="Arial" w:eastAsia="Times New Roman" w:hAnsi="Arial" w:cs="Arial"/>
          <w:color w:val="283543"/>
          <w:sz w:val="20"/>
          <w:szCs w:val="20"/>
        </w:rPr>
        <w:t xml:space="preserve">12.01.2018г. </w:t>
      </w:r>
      <w:r w:rsidRPr="00D47BEC">
        <w:rPr>
          <w:rFonts w:ascii="Arial" w:eastAsia="Times New Roman" w:hAnsi="Arial" w:cs="Arial"/>
          <w:color w:val="283543"/>
          <w:sz w:val="20"/>
          <w:szCs w:val="20"/>
        </w:rPr>
        <w:t xml:space="preserve">№ ___ (далее - </w:t>
      </w:r>
      <w:proofErr w:type="spellStart"/>
      <w:r w:rsidRPr="00D47BEC">
        <w:rPr>
          <w:rFonts w:ascii="Arial" w:eastAsia="Times New Roman" w:hAnsi="Arial" w:cs="Arial"/>
          <w:color w:val="283543"/>
          <w:sz w:val="20"/>
          <w:szCs w:val="20"/>
        </w:rPr>
        <w:t>Антикоррупционная</w:t>
      </w:r>
      <w:proofErr w:type="spellEnd"/>
      <w:r w:rsidRPr="00D47BEC">
        <w:rPr>
          <w:rFonts w:ascii="Arial" w:eastAsia="Times New Roman" w:hAnsi="Arial" w:cs="Arial"/>
          <w:color w:val="283543"/>
          <w:sz w:val="20"/>
          <w:szCs w:val="20"/>
        </w:rPr>
        <w:t xml:space="preserve"> политика), и обязуется соблюдать установленные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требования.</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2.                </w:t>
      </w:r>
      <w:proofErr w:type="gramStart"/>
      <w:r w:rsidRPr="00D47BEC">
        <w:rPr>
          <w:rFonts w:ascii="Arial" w:eastAsia="Times New Roman" w:hAnsi="Arial" w:cs="Arial"/>
          <w:color w:val="283543"/>
          <w:sz w:val="20"/>
          <w:szCs w:val="20"/>
        </w:rPr>
        <w:t xml:space="preserve">Работник при исполнении своих трудовых обязанностей по Трудовому договору в соответствии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в целях безвозмездного или с использованием преимущества</w:t>
      </w:r>
      <w:proofErr w:type="gramEnd"/>
      <w:r w:rsidRPr="00D47BEC">
        <w:rPr>
          <w:rFonts w:ascii="Arial" w:eastAsia="Times New Roman" w:hAnsi="Arial" w:cs="Arial"/>
          <w:color w:val="283543"/>
          <w:sz w:val="20"/>
          <w:szCs w:val="20"/>
        </w:rPr>
        <w:t xml:space="preserve">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3.                Работник обязан уведомлять Работодателя в случае обращения к нему каких-либо лиц в целях склонения его к совершению коррупционных правонарушений</w:t>
      </w:r>
      <w:proofErr w:type="gramStart"/>
      <w:r w:rsidRPr="00D47BEC">
        <w:rPr>
          <w:rFonts w:ascii="Arial" w:eastAsia="Times New Roman" w:hAnsi="Arial" w:cs="Arial"/>
          <w:color w:val="283543"/>
          <w:sz w:val="20"/>
          <w:szCs w:val="20"/>
        </w:rPr>
        <w:t xml:space="preserve"> ,</w:t>
      </w:r>
      <w:proofErr w:type="gramEnd"/>
      <w:r w:rsidRPr="00D47BEC">
        <w:rPr>
          <w:rFonts w:ascii="Arial" w:eastAsia="Times New Roman" w:hAnsi="Arial" w:cs="Arial"/>
          <w:color w:val="283543"/>
          <w:sz w:val="20"/>
          <w:szCs w:val="20"/>
        </w:rPr>
        <w:t xml:space="preserve"> а также в случаях, если Работнику станет известно, что от имени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осуществляется организация (подготовка) и/или совершение коррупционных правонарушений.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4.                Работник обязан принимать меры по недопущению любой возможности возникновения конфликта интересов в понимании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 как только ему станет об этом известно.</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5.                Работнику известно о том, что Работодатель не подвергает его взысканиям (в т.ч. – применению дисциплинарных взысканий),  если Работник сообщил Работодателю о предполагаемом факте коррупционного правонарушения.</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6.                Работнику известно о том, что Работодатель стимулирует работников за предоставление подтвержденной информации о коррупционных правонарушениях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r w:rsidRPr="00D47BEC">
        <w:rPr>
          <w:rFonts w:ascii="Arial" w:eastAsia="Times New Roman" w:hAnsi="Arial" w:cs="Arial"/>
          <w:color w:val="283543"/>
          <w:sz w:val="20"/>
          <w:szCs w:val="20"/>
        </w:rPr>
        <w:t xml:space="preserve">. Соблюдение Работником принципов 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учитывается при выдвижении Работника на замещение вышестоящих должностей.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7.                </w:t>
      </w:r>
      <w:proofErr w:type="gramStart"/>
      <w:r w:rsidRPr="00D47BEC">
        <w:rPr>
          <w:rFonts w:ascii="Arial" w:eastAsia="Times New Roman" w:hAnsi="Arial" w:cs="Arial"/>
          <w:color w:val="283543"/>
          <w:sz w:val="20"/>
          <w:szCs w:val="20"/>
        </w:rPr>
        <w:t xml:space="preserve">Работник предупрежден о возможности привлечения в установленном законодательством Российской Федерации порядке к дисциплинарной,  административной, гражданско-правовой и/или уголовной ответственности за нарушение </w:t>
      </w:r>
      <w:proofErr w:type="spellStart"/>
      <w:r w:rsidRPr="00D47BEC">
        <w:rPr>
          <w:rFonts w:ascii="Arial" w:eastAsia="Times New Roman" w:hAnsi="Arial" w:cs="Arial"/>
          <w:color w:val="283543"/>
          <w:sz w:val="20"/>
          <w:szCs w:val="20"/>
        </w:rPr>
        <w:t>антикоррупционных</w:t>
      </w:r>
      <w:proofErr w:type="spellEnd"/>
      <w:r w:rsidRPr="00D47BEC">
        <w:rPr>
          <w:rFonts w:ascii="Arial" w:eastAsia="Times New Roman" w:hAnsi="Arial" w:cs="Arial"/>
          <w:color w:val="283543"/>
          <w:sz w:val="20"/>
          <w:szCs w:val="20"/>
        </w:rPr>
        <w:t xml:space="preserve"> требований, предусмотренных законодательством Российской Федерации, а также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w:t>
      </w:r>
      <w:proofErr w:type="gramEnd"/>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lastRenderedPageBreak/>
        <w:t xml:space="preserve">8.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w:t>
      </w:r>
      <w:r>
        <w:rPr>
          <w:rFonts w:ascii="Arial" w:eastAsia="Times New Roman" w:hAnsi="Arial" w:cs="Arial"/>
          <w:color w:val="283543"/>
          <w:sz w:val="20"/>
          <w:szCs w:val="20"/>
        </w:rPr>
        <w:t>политики  вступает в силу с « 12 » января 2018</w:t>
      </w:r>
      <w:r w:rsidRPr="00D47BEC">
        <w:rPr>
          <w:rFonts w:ascii="Arial" w:eastAsia="Times New Roman" w:hAnsi="Arial" w:cs="Arial"/>
          <w:color w:val="283543"/>
          <w:sz w:val="20"/>
          <w:szCs w:val="20"/>
        </w:rPr>
        <w:t xml:space="preserve"> года, и действует до прекращения (расторжения) трудового договора № ____ от «___»_______________201_ года.</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9.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является неотъемлемой частью Трудового договора, составлено в двух экземплярах, имеющих одинаковую юридическую силу. Один экземпляр настоящего соглашения хранится у Работодателя в личном деле работника, второй экземпляр - у Работника.</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10.           Реквизиты и подписи сторон: </w:t>
      </w:r>
    </w:p>
    <w:tbl>
      <w:tblPr>
        <w:tblW w:w="0" w:type="auto"/>
        <w:tblCellSpacing w:w="0" w:type="dxa"/>
        <w:tblCellMar>
          <w:left w:w="0" w:type="dxa"/>
          <w:right w:w="0" w:type="dxa"/>
        </w:tblCellMar>
        <w:tblLook w:val="04A0"/>
      </w:tblPr>
      <w:tblGrid>
        <w:gridCol w:w="4672"/>
        <w:gridCol w:w="4683"/>
      </w:tblGrid>
      <w:tr w:rsidR="00D47BEC" w:rsidRPr="00D47BEC" w:rsidTr="00D47BEC">
        <w:trPr>
          <w:tblCellSpacing w:w="0" w:type="dxa"/>
        </w:trPr>
        <w:tc>
          <w:tcPr>
            <w:tcW w:w="4785" w:type="dxa"/>
            <w:hideMark/>
          </w:tcPr>
          <w:p w:rsidR="00D47BEC" w:rsidRPr="00D47BEC" w:rsidRDefault="00D47BEC" w:rsidP="00D47BEC">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Работодатель:</w:t>
            </w:r>
          </w:p>
          <w:p w:rsidR="00D47BEC" w:rsidRPr="00D47BEC" w:rsidRDefault="00D47BEC" w:rsidP="00D47BEC">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Пазова</w:t>
            </w:r>
            <w:proofErr w:type="spellEnd"/>
            <w:r>
              <w:rPr>
                <w:rFonts w:ascii="Arial" w:eastAsia="Times New Roman" w:hAnsi="Arial" w:cs="Arial"/>
                <w:color w:val="283543"/>
                <w:sz w:val="20"/>
                <w:szCs w:val="20"/>
              </w:rPr>
              <w:t xml:space="preserve"> А.Д.</w:t>
            </w:r>
            <w:r w:rsidRPr="00D47BEC">
              <w:rPr>
                <w:rFonts w:ascii="Arial" w:eastAsia="Times New Roman" w:hAnsi="Arial" w:cs="Arial"/>
                <w:color w:val="283543"/>
                <w:sz w:val="20"/>
                <w:szCs w:val="20"/>
              </w:rPr>
              <w:t>(_______________)</w:t>
            </w:r>
          </w:p>
        </w:tc>
        <w:tc>
          <w:tcPr>
            <w:tcW w:w="4785" w:type="dxa"/>
            <w:hideMark/>
          </w:tcPr>
          <w:p w:rsidR="00D47BEC" w:rsidRPr="00D47BEC" w:rsidRDefault="00D47BEC" w:rsidP="00D47BEC">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Работник:</w:t>
            </w:r>
          </w:p>
          <w:p w:rsidR="00D47BEC" w:rsidRPr="00D47BEC" w:rsidRDefault="00D47BEC" w:rsidP="00D47BEC">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Чекалова</w:t>
            </w:r>
            <w:proofErr w:type="spellEnd"/>
            <w:r>
              <w:rPr>
                <w:rFonts w:ascii="Arial" w:eastAsia="Times New Roman" w:hAnsi="Arial" w:cs="Arial"/>
                <w:color w:val="283543"/>
                <w:sz w:val="20"/>
                <w:szCs w:val="20"/>
              </w:rPr>
              <w:t xml:space="preserve"> М.Х.</w:t>
            </w:r>
            <w:r w:rsidRPr="00D47BEC">
              <w:rPr>
                <w:rFonts w:ascii="Arial" w:eastAsia="Times New Roman" w:hAnsi="Arial" w:cs="Arial"/>
                <w:color w:val="283543"/>
                <w:sz w:val="20"/>
                <w:szCs w:val="20"/>
              </w:rPr>
              <w:t>(_________________)</w:t>
            </w:r>
          </w:p>
        </w:tc>
      </w:tr>
    </w:tbl>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Второй экземпляр соглашения получил   ____________ (_________</w:t>
      </w:r>
      <w:r>
        <w:rPr>
          <w:rFonts w:ascii="Arial" w:eastAsia="Times New Roman" w:hAnsi="Arial" w:cs="Arial"/>
          <w:color w:val="283543"/>
          <w:sz w:val="20"/>
          <w:szCs w:val="20"/>
        </w:rPr>
        <w:t>_______) «____»___________ 2018</w:t>
      </w:r>
      <w:r w:rsidRPr="00D47BEC">
        <w:rPr>
          <w:rFonts w:ascii="Arial" w:eastAsia="Times New Roman" w:hAnsi="Arial" w:cs="Arial"/>
          <w:color w:val="283543"/>
          <w:sz w:val="20"/>
          <w:szCs w:val="20"/>
        </w:rPr>
        <w:t>г. </w:t>
      </w:r>
    </w:p>
    <w:p w:rsid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Pr="00D47BEC" w:rsidRDefault="00D47BEC" w:rsidP="00D47BEC"/>
    <w:p w:rsidR="00D47BEC" w:rsidRDefault="00D47BEC" w:rsidP="00D47BEC"/>
    <w:p w:rsidR="00D47BEC" w:rsidRDefault="00D47BEC" w:rsidP="00D47BEC">
      <w:pPr>
        <w:tabs>
          <w:tab w:val="left" w:pos="960"/>
        </w:tabs>
      </w:pPr>
      <w:r>
        <w:tab/>
      </w:r>
    </w:p>
    <w:p w:rsidR="00D47BEC" w:rsidRDefault="00D47BEC" w:rsidP="00D47BEC">
      <w:pPr>
        <w:tabs>
          <w:tab w:val="left" w:pos="960"/>
        </w:tabs>
      </w:pPr>
    </w:p>
    <w:p w:rsidR="00D47BEC" w:rsidRDefault="00D47BEC" w:rsidP="00D47BEC">
      <w:pPr>
        <w:tabs>
          <w:tab w:val="left" w:pos="960"/>
        </w:tabs>
      </w:pPr>
    </w:p>
    <w:p w:rsidR="00D47BEC" w:rsidRDefault="00D47BEC" w:rsidP="00D47BEC">
      <w:pPr>
        <w:tabs>
          <w:tab w:val="left" w:pos="960"/>
        </w:tabs>
      </w:pPr>
    </w:p>
    <w:p w:rsidR="00D47BEC" w:rsidRDefault="00D47BEC" w:rsidP="00D47BEC">
      <w:pPr>
        <w:tabs>
          <w:tab w:val="left" w:pos="960"/>
        </w:tabs>
      </w:pPr>
    </w:p>
    <w:p w:rsidR="00D47BEC" w:rsidRDefault="00D47BEC" w:rsidP="00D47BEC">
      <w:pPr>
        <w:tabs>
          <w:tab w:val="left" w:pos="960"/>
        </w:tabs>
      </w:pPr>
    </w:p>
    <w:p w:rsidR="00D47BEC" w:rsidRDefault="00D47BEC" w:rsidP="00D47BEC">
      <w:pPr>
        <w:tabs>
          <w:tab w:val="left" w:pos="960"/>
        </w:tabs>
      </w:pP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lastRenderedPageBreak/>
        <w:t>Приложение № 1</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к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политике</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Соглашение</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о соблюдения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D47BEC" w:rsidRPr="00D47BEC" w:rsidRDefault="00D47BEC" w:rsidP="00D47BEC">
      <w:pPr>
        <w:spacing w:before="195" w:after="195" w:line="240" w:lineRule="auto"/>
        <w:jc w:val="both"/>
        <w:rPr>
          <w:rFonts w:ascii="Arial" w:eastAsia="Times New Roman" w:hAnsi="Arial" w:cs="Arial"/>
          <w:color w:val="283543"/>
          <w:sz w:val="20"/>
          <w:szCs w:val="20"/>
        </w:rPr>
      </w:pP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 xml:space="preserve">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 12 » января 2018</w:t>
      </w:r>
      <w:r w:rsidRPr="00D47BEC">
        <w:rPr>
          <w:rFonts w:ascii="Arial" w:eastAsia="Times New Roman" w:hAnsi="Arial" w:cs="Arial"/>
          <w:color w:val="283543"/>
          <w:sz w:val="20"/>
          <w:szCs w:val="20"/>
        </w:rPr>
        <w:t xml:space="preserve"> год</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Pr>
          <w:rFonts w:ascii="Arial" w:eastAsia="Times New Roman" w:hAnsi="Arial" w:cs="Arial"/>
          <w:b/>
          <w:bCs/>
          <w:color w:val="283543"/>
          <w:sz w:val="20"/>
        </w:rPr>
        <w:t>Муниципальная казённая дошкольная образовательная организация</w:t>
      </w:r>
      <w:r w:rsidRPr="00D47BEC">
        <w:rPr>
          <w:rFonts w:ascii="Arial" w:eastAsia="Times New Roman" w:hAnsi="Arial" w:cs="Arial"/>
          <w:b/>
          <w:bCs/>
          <w:color w:val="283543"/>
          <w:sz w:val="20"/>
        </w:rPr>
        <w:t xml:space="preserve"> «Детский сад </w:t>
      </w:r>
      <w:r>
        <w:rPr>
          <w:rFonts w:ascii="Arial" w:eastAsia="Times New Roman" w:hAnsi="Arial" w:cs="Arial"/>
          <w:b/>
          <w:bCs/>
          <w:color w:val="283543"/>
          <w:sz w:val="20"/>
        </w:rPr>
        <w:t>«</w:t>
      </w:r>
      <w:proofErr w:type="spellStart"/>
      <w:r>
        <w:rPr>
          <w:rFonts w:ascii="Arial" w:eastAsia="Times New Roman" w:hAnsi="Arial" w:cs="Arial"/>
          <w:b/>
          <w:bCs/>
          <w:color w:val="283543"/>
          <w:sz w:val="20"/>
        </w:rPr>
        <w:t>Амара</w:t>
      </w:r>
      <w:proofErr w:type="spellEnd"/>
      <w:r w:rsidRPr="00D47BEC">
        <w:rPr>
          <w:rFonts w:ascii="Arial" w:eastAsia="Times New Roman" w:hAnsi="Arial" w:cs="Arial"/>
          <w:b/>
          <w:bCs/>
          <w:color w:val="283543"/>
          <w:sz w:val="20"/>
        </w:rPr>
        <w:t>»</w:t>
      </w:r>
      <w:r>
        <w:rPr>
          <w:rFonts w:ascii="Arial" w:eastAsia="Times New Roman" w:hAnsi="Arial" w:cs="Arial"/>
          <w:b/>
          <w:bCs/>
          <w:color w:val="283543"/>
          <w:sz w:val="20"/>
        </w:rPr>
        <w:t xml:space="preserve"> а. </w:t>
      </w:r>
      <w:proofErr w:type="spellStart"/>
      <w:r>
        <w:rPr>
          <w:rFonts w:ascii="Arial" w:eastAsia="Times New Roman" w:hAnsi="Arial" w:cs="Arial"/>
          <w:b/>
          <w:bCs/>
          <w:color w:val="283543"/>
          <w:sz w:val="20"/>
        </w:rPr>
        <w:t>Кубина</w:t>
      </w:r>
      <w:proofErr w:type="spellEnd"/>
      <w:r>
        <w:rPr>
          <w:rFonts w:ascii="Arial" w:eastAsia="Times New Roman" w:hAnsi="Arial" w:cs="Arial"/>
          <w:b/>
          <w:bCs/>
          <w:color w:val="283543"/>
          <w:sz w:val="20"/>
        </w:rPr>
        <w:t xml:space="preserve"> </w:t>
      </w:r>
      <w:r w:rsidRPr="00D47BEC">
        <w:rPr>
          <w:rFonts w:ascii="Arial" w:eastAsia="Times New Roman" w:hAnsi="Arial" w:cs="Arial"/>
          <w:b/>
          <w:bCs/>
          <w:color w:val="283543"/>
          <w:sz w:val="20"/>
        </w:rPr>
        <w:t> </w:t>
      </w:r>
      <w:r w:rsidRPr="00D47BEC">
        <w:rPr>
          <w:rFonts w:ascii="Arial" w:eastAsia="Times New Roman" w:hAnsi="Arial" w:cs="Arial"/>
          <w:color w:val="283543"/>
          <w:sz w:val="20"/>
          <w:szCs w:val="20"/>
        </w:rPr>
        <w:t>именуемое в дальнейшем «Р</w:t>
      </w:r>
      <w:r>
        <w:rPr>
          <w:rFonts w:ascii="Arial" w:eastAsia="Times New Roman" w:hAnsi="Arial" w:cs="Arial"/>
          <w:color w:val="283543"/>
          <w:sz w:val="20"/>
          <w:szCs w:val="20"/>
        </w:rPr>
        <w:t xml:space="preserve">аботодатель», в лице заведующей Пазовой </w:t>
      </w:r>
      <w:proofErr w:type="spellStart"/>
      <w:r>
        <w:rPr>
          <w:rFonts w:ascii="Arial" w:eastAsia="Times New Roman" w:hAnsi="Arial" w:cs="Arial"/>
          <w:color w:val="283543"/>
          <w:sz w:val="20"/>
          <w:szCs w:val="20"/>
        </w:rPr>
        <w:t>Аминат</w:t>
      </w:r>
      <w:proofErr w:type="spellEnd"/>
      <w:r>
        <w:rPr>
          <w:rFonts w:ascii="Arial" w:eastAsia="Times New Roman" w:hAnsi="Arial" w:cs="Arial"/>
          <w:color w:val="283543"/>
          <w:sz w:val="20"/>
          <w:szCs w:val="20"/>
        </w:rPr>
        <w:t xml:space="preserve"> Дмитриевны</w:t>
      </w:r>
      <w:r w:rsidRPr="00D47BEC">
        <w:rPr>
          <w:rFonts w:ascii="Arial" w:eastAsia="Times New Roman" w:hAnsi="Arial" w:cs="Arial"/>
          <w:color w:val="283543"/>
          <w:sz w:val="20"/>
          <w:szCs w:val="20"/>
        </w:rPr>
        <w:t>, действующего на основании Устава с одно</w:t>
      </w:r>
      <w:r>
        <w:rPr>
          <w:rFonts w:ascii="Arial" w:eastAsia="Times New Roman" w:hAnsi="Arial" w:cs="Arial"/>
          <w:color w:val="283543"/>
          <w:sz w:val="20"/>
          <w:szCs w:val="20"/>
        </w:rPr>
        <w:t xml:space="preserve">й стороны, и </w:t>
      </w:r>
      <w:proofErr w:type="spellStart"/>
      <w:r>
        <w:rPr>
          <w:rFonts w:ascii="Arial" w:eastAsia="Times New Roman" w:hAnsi="Arial" w:cs="Arial"/>
          <w:color w:val="283543"/>
          <w:sz w:val="20"/>
          <w:szCs w:val="20"/>
        </w:rPr>
        <w:t>Дагужиева</w:t>
      </w:r>
      <w:proofErr w:type="spellEnd"/>
      <w:r>
        <w:rPr>
          <w:rFonts w:ascii="Arial" w:eastAsia="Times New Roman" w:hAnsi="Arial" w:cs="Arial"/>
          <w:color w:val="283543"/>
          <w:sz w:val="20"/>
          <w:szCs w:val="20"/>
        </w:rPr>
        <w:t xml:space="preserve"> </w:t>
      </w:r>
      <w:proofErr w:type="spellStart"/>
      <w:r>
        <w:rPr>
          <w:rFonts w:ascii="Arial" w:eastAsia="Times New Roman" w:hAnsi="Arial" w:cs="Arial"/>
          <w:color w:val="283543"/>
          <w:sz w:val="20"/>
          <w:szCs w:val="20"/>
        </w:rPr>
        <w:t>Мадина</w:t>
      </w:r>
      <w:proofErr w:type="spellEnd"/>
      <w:r>
        <w:rPr>
          <w:rFonts w:ascii="Arial" w:eastAsia="Times New Roman" w:hAnsi="Arial" w:cs="Arial"/>
          <w:color w:val="283543"/>
          <w:sz w:val="20"/>
          <w:szCs w:val="20"/>
        </w:rPr>
        <w:t xml:space="preserve"> </w:t>
      </w:r>
      <w:proofErr w:type="spellStart"/>
      <w:r>
        <w:rPr>
          <w:rFonts w:ascii="Arial" w:eastAsia="Times New Roman" w:hAnsi="Arial" w:cs="Arial"/>
          <w:color w:val="283543"/>
          <w:sz w:val="20"/>
          <w:szCs w:val="20"/>
        </w:rPr>
        <w:t>Хасам</w:t>
      </w:r>
      <w:r w:rsidR="00EF1EA0">
        <w:rPr>
          <w:rFonts w:ascii="Arial" w:eastAsia="Times New Roman" w:hAnsi="Arial" w:cs="Arial"/>
          <w:color w:val="283543"/>
          <w:sz w:val="20"/>
          <w:szCs w:val="20"/>
        </w:rPr>
        <w:t>биевна</w:t>
      </w:r>
      <w:proofErr w:type="spellEnd"/>
      <w:r w:rsidR="00EF1EA0">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именуемый в дальнейшем «Работник», заключили настоящее соглашение  о нижеследующем:</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1.                Работник ознакомлен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 xml:space="preserve">утвержденной приказом от  </w:t>
      </w:r>
      <w:r>
        <w:rPr>
          <w:rFonts w:ascii="Arial" w:eastAsia="Times New Roman" w:hAnsi="Arial" w:cs="Arial"/>
          <w:color w:val="283543"/>
          <w:sz w:val="20"/>
          <w:szCs w:val="20"/>
        </w:rPr>
        <w:t xml:space="preserve">12.01.2018г. </w:t>
      </w:r>
      <w:r w:rsidRPr="00D47BEC">
        <w:rPr>
          <w:rFonts w:ascii="Arial" w:eastAsia="Times New Roman" w:hAnsi="Arial" w:cs="Arial"/>
          <w:color w:val="283543"/>
          <w:sz w:val="20"/>
          <w:szCs w:val="20"/>
        </w:rPr>
        <w:t xml:space="preserve">№ ___ (далее - </w:t>
      </w:r>
      <w:proofErr w:type="spellStart"/>
      <w:r w:rsidRPr="00D47BEC">
        <w:rPr>
          <w:rFonts w:ascii="Arial" w:eastAsia="Times New Roman" w:hAnsi="Arial" w:cs="Arial"/>
          <w:color w:val="283543"/>
          <w:sz w:val="20"/>
          <w:szCs w:val="20"/>
        </w:rPr>
        <w:t>Антикоррупционная</w:t>
      </w:r>
      <w:proofErr w:type="spellEnd"/>
      <w:r w:rsidRPr="00D47BEC">
        <w:rPr>
          <w:rFonts w:ascii="Arial" w:eastAsia="Times New Roman" w:hAnsi="Arial" w:cs="Arial"/>
          <w:color w:val="283543"/>
          <w:sz w:val="20"/>
          <w:szCs w:val="20"/>
        </w:rPr>
        <w:t xml:space="preserve"> политика), и обязуется соблюдать установленные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требования.</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2.                </w:t>
      </w:r>
      <w:proofErr w:type="gramStart"/>
      <w:r w:rsidRPr="00D47BEC">
        <w:rPr>
          <w:rFonts w:ascii="Arial" w:eastAsia="Times New Roman" w:hAnsi="Arial" w:cs="Arial"/>
          <w:color w:val="283543"/>
          <w:sz w:val="20"/>
          <w:szCs w:val="20"/>
        </w:rPr>
        <w:t xml:space="preserve">Работник при исполнении своих трудовых обязанностей по Трудовому договору в соответствии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в целях безвозмездного или с использованием преимущества</w:t>
      </w:r>
      <w:proofErr w:type="gramEnd"/>
      <w:r w:rsidRPr="00D47BEC">
        <w:rPr>
          <w:rFonts w:ascii="Arial" w:eastAsia="Times New Roman" w:hAnsi="Arial" w:cs="Arial"/>
          <w:color w:val="283543"/>
          <w:sz w:val="20"/>
          <w:szCs w:val="20"/>
        </w:rPr>
        <w:t xml:space="preserve">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3.                Работник обязан уведомлять Работодателя в случае обращения к нему каких-либо лиц в целях склонения его к совершению коррупционных правонарушений</w:t>
      </w:r>
      <w:proofErr w:type="gramStart"/>
      <w:r w:rsidRPr="00D47BEC">
        <w:rPr>
          <w:rFonts w:ascii="Arial" w:eastAsia="Times New Roman" w:hAnsi="Arial" w:cs="Arial"/>
          <w:color w:val="283543"/>
          <w:sz w:val="20"/>
          <w:szCs w:val="20"/>
        </w:rPr>
        <w:t xml:space="preserve"> ,</w:t>
      </w:r>
      <w:proofErr w:type="gramEnd"/>
      <w:r w:rsidRPr="00D47BEC">
        <w:rPr>
          <w:rFonts w:ascii="Arial" w:eastAsia="Times New Roman" w:hAnsi="Arial" w:cs="Arial"/>
          <w:color w:val="283543"/>
          <w:sz w:val="20"/>
          <w:szCs w:val="20"/>
        </w:rPr>
        <w:t xml:space="preserve"> а также в случаях, если Работнику станет известно, что от имени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осуществляется организация (подготовка) и/или совершение коррупционных правонарушений.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4.                Работник обязан принимать меры по недопущению любой возможности возникновения конфликта интересов в понимании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 как только ему станет об этом известно.</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5.                Работнику известно о том, что Работодатель не подвергает его взысканиям (в т.ч. – применению дисциплинарных взысканий),  если Работник сообщил Работодателю о предполагаемом факте коррупционного правонарушения.</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6.                Работнику известно о том, что Работодатель стимулирует работников за предоставление подтвержденной информации о коррупционных правонарушениях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r w:rsidRPr="00D47BEC">
        <w:rPr>
          <w:rFonts w:ascii="Arial" w:eastAsia="Times New Roman" w:hAnsi="Arial" w:cs="Arial"/>
          <w:color w:val="283543"/>
          <w:sz w:val="20"/>
          <w:szCs w:val="20"/>
        </w:rPr>
        <w:t xml:space="preserve">. Соблюдение Работником принципов 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учитывается при выдвижении Работника на замещение вышестоящих должностей.</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7.                </w:t>
      </w:r>
      <w:proofErr w:type="gramStart"/>
      <w:r w:rsidRPr="00D47BEC">
        <w:rPr>
          <w:rFonts w:ascii="Arial" w:eastAsia="Times New Roman" w:hAnsi="Arial" w:cs="Arial"/>
          <w:color w:val="283543"/>
          <w:sz w:val="20"/>
          <w:szCs w:val="20"/>
        </w:rPr>
        <w:t xml:space="preserve">Работник предупрежден о возможности привлечения в установленном законодательством Российской Федерации порядке к дисциплинарной,  административной, гражданско-правовой и/или уголовной ответственности за нарушение </w:t>
      </w:r>
      <w:proofErr w:type="spellStart"/>
      <w:r w:rsidRPr="00D47BEC">
        <w:rPr>
          <w:rFonts w:ascii="Arial" w:eastAsia="Times New Roman" w:hAnsi="Arial" w:cs="Arial"/>
          <w:color w:val="283543"/>
          <w:sz w:val="20"/>
          <w:szCs w:val="20"/>
        </w:rPr>
        <w:t>антикоррупционных</w:t>
      </w:r>
      <w:proofErr w:type="spellEnd"/>
      <w:r w:rsidRPr="00D47BEC">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lastRenderedPageBreak/>
        <w:t xml:space="preserve">требований, предусмотренных законодательством Российской Федерации, а также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w:t>
      </w:r>
      <w:proofErr w:type="gramEnd"/>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8.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w:t>
      </w:r>
      <w:r>
        <w:rPr>
          <w:rFonts w:ascii="Arial" w:eastAsia="Times New Roman" w:hAnsi="Arial" w:cs="Arial"/>
          <w:color w:val="283543"/>
          <w:sz w:val="20"/>
          <w:szCs w:val="20"/>
        </w:rPr>
        <w:t>политики  вступает в силу с « 12 » января 2018</w:t>
      </w:r>
      <w:r w:rsidRPr="00D47BEC">
        <w:rPr>
          <w:rFonts w:ascii="Arial" w:eastAsia="Times New Roman" w:hAnsi="Arial" w:cs="Arial"/>
          <w:color w:val="283543"/>
          <w:sz w:val="20"/>
          <w:szCs w:val="20"/>
        </w:rPr>
        <w:t xml:space="preserve"> года, и действует до прекращения (расторжения) трудового договора № ____ от «___»_______________201_ года.</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9.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является неотъемлемой частью Трудового договора, составлено в двух экземплярах, имеющих одинаковую юридическую силу. Один экземпляр настоящего соглашения хранится у Работодателя в личном деле работника, второй экземпляр - у Работника.</w:t>
      </w:r>
    </w:p>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10.           Реквизиты и подписи сторон: </w:t>
      </w:r>
    </w:p>
    <w:tbl>
      <w:tblPr>
        <w:tblW w:w="0" w:type="auto"/>
        <w:tblCellSpacing w:w="0" w:type="dxa"/>
        <w:tblCellMar>
          <w:left w:w="0" w:type="dxa"/>
          <w:right w:w="0" w:type="dxa"/>
        </w:tblCellMar>
        <w:tblLook w:val="04A0"/>
      </w:tblPr>
      <w:tblGrid>
        <w:gridCol w:w="4672"/>
        <w:gridCol w:w="4683"/>
      </w:tblGrid>
      <w:tr w:rsidR="00D47BEC" w:rsidRPr="00D47BEC" w:rsidTr="00D47BEC">
        <w:trPr>
          <w:tblCellSpacing w:w="0" w:type="dxa"/>
        </w:trPr>
        <w:tc>
          <w:tcPr>
            <w:tcW w:w="4785" w:type="dxa"/>
            <w:hideMark/>
          </w:tcPr>
          <w:p w:rsidR="00D47BEC" w:rsidRPr="00D47BEC" w:rsidRDefault="00D47BEC" w:rsidP="00D47BEC">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Работодатель:</w:t>
            </w:r>
          </w:p>
          <w:p w:rsidR="00D47BEC" w:rsidRPr="00D47BEC" w:rsidRDefault="00D47BEC" w:rsidP="00D47BEC">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Пазова</w:t>
            </w:r>
            <w:proofErr w:type="spellEnd"/>
            <w:r>
              <w:rPr>
                <w:rFonts w:ascii="Arial" w:eastAsia="Times New Roman" w:hAnsi="Arial" w:cs="Arial"/>
                <w:color w:val="283543"/>
                <w:sz w:val="20"/>
                <w:szCs w:val="20"/>
              </w:rPr>
              <w:t xml:space="preserve"> А.Д.</w:t>
            </w:r>
            <w:r w:rsidRPr="00D47BEC">
              <w:rPr>
                <w:rFonts w:ascii="Arial" w:eastAsia="Times New Roman" w:hAnsi="Arial" w:cs="Arial"/>
                <w:color w:val="283543"/>
                <w:sz w:val="20"/>
                <w:szCs w:val="20"/>
              </w:rPr>
              <w:t>(_______________)</w:t>
            </w:r>
          </w:p>
        </w:tc>
        <w:tc>
          <w:tcPr>
            <w:tcW w:w="4785" w:type="dxa"/>
            <w:hideMark/>
          </w:tcPr>
          <w:p w:rsidR="00D47BEC" w:rsidRPr="00D47BEC" w:rsidRDefault="00D47BEC" w:rsidP="00D47BEC">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Работник:</w:t>
            </w:r>
          </w:p>
          <w:p w:rsidR="00D47BEC" w:rsidRPr="00D47BEC" w:rsidRDefault="00D47BEC" w:rsidP="00D47BEC">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Дагужиева</w:t>
            </w:r>
            <w:proofErr w:type="spellEnd"/>
            <w:r>
              <w:rPr>
                <w:rFonts w:ascii="Arial" w:eastAsia="Times New Roman" w:hAnsi="Arial" w:cs="Arial"/>
                <w:color w:val="283543"/>
                <w:sz w:val="20"/>
                <w:szCs w:val="20"/>
              </w:rPr>
              <w:t xml:space="preserve"> М.Х.</w:t>
            </w:r>
            <w:r w:rsidRPr="00D47BEC">
              <w:rPr>
                <w:rFonts w:ascii="Arial" w:eastAsia="Times New Roman" w:hAnsi="Arial" w:cs="Arial"/>
                <w:color w:val="283543"/>
                <w:sz w:val="20"/>
                <w:szCs w:val="20"/>
              </w:rPr>
              <w:t>(_________________)</w:t>
            </w:r>
          </w:p>
        </w:tc>
      </w:tr>
    </w:tbl>
    <w:p w:rsidR="00D47BEC" w:rsidRPr="00D47BEC" w:rsidRDefault="00D47BEC" w:rsidP="00D47BEC">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Второй экземпляр соглашения получил   ____________ (_________</w:t>
      </w:r>
      <w:r>
        <w:rPr>
          <w:rFonts w:ascii="Arial" w:eastAsia="Times New Roman" w:hAnsi="Arial" w:cs="Arial"/>
          <w:color w:val="283543"/>
          <w:sz w:val="20"/>
          <w:szCs w:val="20"/>
        </w:rPr>
        <w:t>_______) «____»___________ 2018</w:t>
      </w:r>
      <w:r w:rsidRPr="00D47BEC">
        <w:rPr>
          <w:rFonts w:ascii="Arial" w:eastAsia="Times New Roman" w:hAnsi="Arial" w:cs="Arial"/>
          <w:color w:val="283543"/>
          <w:sz w:val="20"/>
          <w:szCs w:val="20"/>
        </w:rPr>
        <w:t>г. </w:t>
      </w:r>
    </w:p>
    <w:p w:rsidR="00D47BEC" w:rsidRDefault="00D47BEC"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lastRenderedPageBreak/>
        <w:t>Приложение № 1</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к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политике</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 </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Соглашение</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о соблюдения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EF1EA0" w:rsidRPr="00D47BEC" w:rsidRDefault="00EF1EA0" w:rsidP="00EF1EA0">
      <w:pPr>
        <w:spacing w:before="195" w:after="195" w:line="240" w:lineRule="auto"/>
        <w:jc w:val="both"/>
        <w:rPr>
          <w:rFonts w:ascii="Arial" w:eastAsia="Times New Roman" w:hAnsi="Arial" w:cs="Arial"/>
          <w:color w:val="283543"/>
          <w:sz w:val="20"/>
          <w:szCs w:val="20"/>
        </w:rPr>
      </w:pPr>
    </w:p>
    <w:p w:rsidR="00EF1EA0" w:rsidRPr="00D47BEC" w:rsidRDefault="00EF1EA0" w:rsidP="00EF1EA0">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 xml:space="preserve">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 12 » января 2018</w:t>
      </w:r>
      <w:r w:rsidRPr="00D47BEC">
        <w:rPr>
          <w:rFonts w:ascii="Arial" w:eastAsia="Times New Roman" w:hAnsi="Arial" w:cs="Arial"/>
          <w:color w:val="283543"/>
          <w:sz w:val="20"/>
          <w:szCs w:val="20"/>
        </w:rPr>
        <w:t xml:space="preserve"> год</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Pr>
          <w:rFonts w:ascii="Arial" w:eastAsia="Times New Roman" w:hAnsi="Arial" w:cs="Arial"/>
          <w:b/>
          <w:bCs/>
          <w:color w:val="283543"/>
          <w:sz w:val="20"/>
        </w:rPr>
        <w:t>Муниципальная казённая дошкольная образовательная организация</w:t>
      </w:r>
      <w:r w:rsidRPr="00D47BEC">
        <w:rPr>
          <w:rFonts w:ascii="Arial" w:eastAsia="Times New Roman" w:hAnsi="Arial" w:cs="Arial"/>
          <w:b/>
          <w:bCs/>
          <w:color w:val="283543"/>
          <w:sz w:val="20"/>
        </w:rPr>
        <w:t xml:space="preserve"> «Детский сад </w:t>
      </w:r>
      <w:r>
        <w:rPr>
          <w:rFonts w:ascii="Arial" w:eastAsia="Times New Roman" w:hAnsi="Arial" w:cs="Arial"/>
          <w:b/>
          <w:bCs/>
          <w:color w:val="283543"/>
          <w:sz w:val="20"/>
        </w:rPr>
        <w:t>«</w:t>
      </w:r>
      <w:proofErr w:type="spellStart"/>
      <w:r>
        <w:rPr>
          <w:rFonts w:ascii="Arial" w:eastAsia="Times New Roman" w:hAnsi="Arial" w:cs="Arial"/>
          <w:b/>
          <w:bCs/>
          <w:color w:val="283543"/>
          <w:sz w:val="20"/>
        </w:rPr>
        <w:t>Амара</w:t>
      </w:r>
      <w:proofErr w:type="spellEnd"/>
      <w:r w:rsidRPr="00D47BEC">
        <w:rPr>
          <w:rFonts w:ascii="Arial" w:eastAsia="Times New Roman" w:hAnsi="Arial" w:cs="Arial"/>
          <w:b/>
          <w:bCs/>
          <w:color w:val="283543"/>
          <w:sz w:val="20"/>
        </w:rPr>
        <w:t>»</w:t>
      </w:r>
      <w:r>
        <w:rPr>
          <w:rFonts w:ascii="Arial" w:eastAsia="Times New Roman" w:hAnsi="Arial" w:cs="Arial"/>
          <w:b/>
          <w:bCs/>
          <w:color w:val="283543"/>
          <w:sz w:val="20"/>
        </w:rPr>
        <w:t xml:space="preserve"> а. </w:t>
      </w:r>
      <w:proofErr w:type="spellStart"/>
      <w:r>
        <w:rPr>
          <w:rFonts w:ascii="Arial" w:eastAsia="Times New Roman" w:hAnsi="Arial" w:cs="Arial"/>
          <w:b/>
          <w:bCs/>
          <w:color w:val="283543"/>
          <w:sz w:val="20"/>
        </w:rPr>
        <w:t>Кубина</w:t>
      </w:r>
      <w:proofErr w:type="spellEnd"/>
      <w:r>
        <w:rPr>
          <w:rFonts w:ascii="Arial" w:eastAsia="Times New Roman" w:hAnsi="Arial" w:cs="Arial"/>
          <w:b/>
          <w:bCs/>
          <w:color w:val="283543"/>
          <w:sz w:val="20"/>
        </w:rPr>
        <w:t xml:space="preserve"> </w:t>
      </w:r>
      <w:r w:rsidRPr="00D47BEC">
        <w:rPr>
          <w:rFonts w:ascii="Arial" w:eastAsia="Times New Roman" w:hAnsi="Arial" w:cs="Arial"/>
          <w:b/>
          <w:bCs/>
          <w:color w:val="283543"/>
          <w:sz w:val="20"/>
        </w:rPr>
        <w:t> </w:t>
      </w:r>
      <w:r w:rsidRPr="00D47BEC">
        <w:rPr>
          <w:rFonts w:ascii="Arial" w:eastAsia="Times New Roman" w:hAnsi="Arial" w:cs="Arial"/>
          <w:color w:val="283543"/>
          <w:sz w:val="20"/>
          <w:szCs w:val="20"/>
        </w:rPr>
        <w:t>именуемое в дальнейшем «Р</w:t>
      </w:r>
      <w:r>
        <w:rPr>
          <w:rFonts w:ascii="Arial" w:eastAsia="Times New Roman" w:hAnsi="Arial" w:cs="Arial"/>
          <w:color w:val="283543"/>
          <w:sz w:val="20"/>
          <w:szCs w:val="20"/>
        </w:rPr>
        <w:t xml:space="preserve">аботодатель», в лице заведующей Пазовой </w:t>
      </w:r>
      <w:proofErr w:type="spellStart"/>
      <w:r>
        <w:rPr>
          <w:rFonts w:ascii="Arial" w:eastAsia="Times New Roman" w:hAnsi="Arial" w:cs="Arial"/>
          <w:color w:val="283543"/>
          <w:sz w:val="20"/>
          <w:szCs w:val="20"/>
        </w:rPr>
        <w:t>Аминат</w:t>
      </w:r>
      <w:proofErr w:type="spellEnd"/>
      <w:r>
        <w:rPr>
          <w:rFonts w:ascii="Arial" w:eastAsia="Times New Roman" w:hAnsi="Arial" w:cs="Arial"/>
          <w:color w:val="283543"/>
          <w:sz w:val="20"/>
          <w:szCs w:val="20"/>
        </w:rPr>
        <w:t xml:space="preserve"> Дмитриевны</w:t>
      </w:r>
      <w:r w:rsidRPr="00D47BEC">
        <w:rPr>
          <w:rFonts w:ascii="Arial" w:eastAsia="Times New Roman" w:hAnsi="Arial" w:cs="Arial"/>
          <w:color w:val="283543"/>
          <w:sz w:val="20"/>
          <w:szCs w:val="20"/>
        </w:rPr>
        <w:t>, действующего на основании Устава с одно</w:t>
      </w:r>
      <w:r>
        <w:rPr>
          <w:rFonts w:ascii="Arial" w:eastAsia="Times New Roman" w:hAnsi="Arial" w:cs="Arial"/>
          <w:color w:val="283543"/>
          <w:sz w:val="20"/>
          <w:szCs w:val="20"/>
        </w:rPr>
        <w:t xml:space="preserve">й стороны, и </w:t>
      </w:r>
      <w:proofErr w:type="spellStart"/>
      <w:r>
        <w:rPr>
          <w:rFonts w:ascii="Arial" w:eastAsia="Times New Roman" w:hAnsi="Arial" w:cs="Arial"/>
          <w:color w:val="283543"/>
          <w:sz w:val="20"/>
          <w:szCs w:val="20"/>
        </w:rPr>
        <w:t>Лагучева</w:t>
      </w:r>
      <w:proofErr w:type="spellEnd"/>
      <w:r>
        <w:rPr>
          <w:rFonts w:ascii="Arial" w:eastAsia="Times New Roman" w:hAnsi="Arial" w:cs="Arial"/>
          <w:color w:val="283543"/>
          <w:sz w:val="20"/>
          <w:szCs w:val="20"/>
        </w:rPr>
        <w:t xml:space="preserve"> Ольга </w:t>
      </w:r>
      <w:proofErr w:type="spellStart"/>
      <w:r>
        <w:rPr>
          <w:rFonts w:ascii="Arial" w:eastAsia="Times New Roman" w:hAnsi="Arial" w:cs="Arial"/>
          <w:color w:val="283543"/>
          <w:sz w:val="20"/>
          <w:szCs w:val="20"/>
        </w:rPr>
        <w:t>Абдуловна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именуемый в дальнейшем «Работник», заключили настоящее соглашение  о нижеследующем:</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1.                Работник ознакомлен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 xml:space="preserve">утвержденной приказом от  </w:t>
      </w:r>
      <w:r>
        <w:rPr>
          <w:rFonts w:ascii="Arial" w:eastAsia="Times New Roman" w:hAnsi="Arial" w:cs="Arial"/>
          <w:color w:val="283543"/>
          <w:sz w:val="20"/>
          <w:szCs w:val="20"/>
        </w:rPr>
        <w:t xml:space="preserve">12.01.2018г. </w:t>
      </w:r>
      <w:r w:rsidRPr="00D47BEC">
        <w:rPr>
          <w:rFonts w:ascii="Arial" w:eastAsia="Times New Roman" w:hAnsi="Arial" w:cs="Arial"/>
          <w:color w:val="283543"/>
          <w:sz w:val="20"/>
          <w:szCs w:val="20"/>
        </w:rPr>
        <w:t xml:space="preserve">№ ___ (далее - </w:t>
      </w:r>
      <w:proofErr w:type="spellStart"/>
      <w:r w:rsidRPr="00D47BEC">
        <w:rPr>
          <w:rFonts w:ascii="Arial" w:eastAsia="Times New Roman" w:hAnsi="Arial" w:cs="Arial"/>
          <w:color w:val="283543"/>
          <w:sz w:val="20"/>
          <w:szCs w:val="20"/>
        </w:rPr>
        <w:t>Антикоррупционная</w:t>
      </w:r>
      <w:proofErr w:type="spellEnd"/>
      <w:r w:rsidRPr="00D47BEC">
        <w:rPr>
          <w:rFonts w:ascii="Arial" w:eastAsia="Times New Roman" w:hAnsi="Arial" w:cs="Arial"/>
          <w:color w:val="283543"/>
          <w:sz w:val="20"/>
          <w:szCs w:val="20"/>
        </w:rPr>
        <w:t xml:space="preserve"> политика), и обязуется соблюдать установленные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требования.</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2.                </w:t>
      </w:r>
      <w:proofErr w:type="gramStart"/>
      <w:r w:rsidRPr="00D47BEC">
        <w:rPr>
          <w:rFonts w:ascii="Arial" w:eastAsia="Times New Roman" w:hAnsi="Arial" w:cs="Arial"/>
          <w:color w:val="283543"/>
          <w:sz w:val="20"/>
          <w:szCs w:val="20"/>
        </w:rPr>
        <w:t xml:space="preserve">Работник при исполнении своих трудовых обязанностей по Трудовому договору в соответствии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в целях безвозмездного или с использованием преимущества</w:t>
      </w:r>
      <w:proofErr w:type="gramEnd"/>
      <w:r w:rsidRPr="00D47BEC">
        <w:rPr>
          <w:rFonts w:ascii="Arial" w:eastAsia="Times New Roman" w:hAnsi="Arial" w:cs="Arial"/>
          <w:color w:val="283543"/>
          <w:sz w:val="20"/>
          <w:szCs w:val="20"/>
        </w:rPr>
        <w:t xml:space="preserve">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3.                Работник обязан уведомлять Работодателя в случае обращения к нему каких-либо лиц в целях склонения его к совершению коррупционных правонарушений</w:t>
      </w:r>
      <w:proofErr w:type="gramStart"/>
      <w:r w:rsidRPr="00D47BEC">
        <w:rPr>
          <w:rFonts w:ascii="Arial" w:eastAsia="Times New Roman" w:hAnsi="Arial" w:cs="Arial"/>
          <w:color w:val="283543"/>
          <w:sz w:val="20"/>
          <w:szCs w:val="20"/>
        </w:rPr>
        <w:t xml:space="preserve"> ,</w:t>
      </w:r>
      <w:proofErr w:type="gramEnd"/>
      <w:r w:rsidRPr="00D47BEC">
        <w:rPr>
          <w:rFonts w:ascii="Arial" w:eastAsia="Times New Roman" w:hAnsi="Arial" w:cs="Arial"/>
          <w:color w:val="283543"/>
          <w:sz w:val="20"/>
          <w:szCs w:val="20"/>
        </w:rPr>
        <w:t xml:space="preserve"> а также в случаях, если Работнику станет известно, что от имени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осуществляется организация (подготовка) и/или совершение коррупционных правонарушений.</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4.                Работник обязан принимать меры по недопущению любой возможности возникновения конфликта интересов в понимании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 как только ему станет об этом известно.</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5.                Работнику известно о том, что Работодатель не подвергает его взысканиям (в т.ч. – применению дисциплинарных взысканий),  если Работник сообщил Работодателю о предполагаемом факте коррупционного правонарушения.</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6.                Работнику известно о том, что Работодатель стимулирует работников за предоставление подтвержденной информации о коррупционных правонарушениях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r w:rsidRPr="00D47BEC">
        <w:rPr>
          <w:rFonts w:ascii="Arial" w:eastAsia="Times New Roman" w:hAnsi="Arial" w:cs="Arial"/>
          <w:color w:val="283543"/>
          <w:sz w:val="20"/>
          <w:szCs w:val="20"/>
        </w:rPr>
        <w:t xml:space="preserve">. Соблюдение Работником принципов 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учитывается при выдвижении Работника на замещение вышестоящих должностей.</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7.                </w:t>
      </w:r>
      <w:proofErr w:type="gramStart"/>
      <w:r w:rsidRPr="00D47BEC">
        <w:rPr>
          <w:rFonts w:ascii="Arial" w:eastAsia="Times New Roman" w:hAnsi="Arial" w:cs="Arial"/>
          <w:color w:val="283543"/>
          <w:sz w:val="20"/>
          <w:szCs w:val="20"/>
        </w:rPr>
        <w:t xml:space="preserve">Работник предупрежден о возможности привлечения в установленном законодательством Российской Федерации порядке к дисциплинарной,  административной, гражданско-правовой и/или уголовной ответственности за нарушение </w:t>
      </w:r>
      <w:proofErr w:type="spellStart"/>
      <w:r w:rsidRPr="00D47BEC">
        <w:rPr>
          <w:rFonts w:ascii="Arial" w:eastAsia="Times New Roman" w:hAnsi="Arial" w:cs="Arial"/>
          <w:color w:val="283543"/>
          <w:sz w:val="20"/>
          <w:szCs w:val="20"/>
        </w:rPr>
        <w:t>антикоррупционных</w:t>
      </w:r>
      <w:proofErr w:type="spellEnd"/>
      <w:r w:rsidRPr="00D47BEC">
        <w:rPr>
          <w:rFonts w:ascii="Arial" w:eastAsia="Times New Roman" w:hAnsi="Arial" w:cs="Arial"/>
          <w:color w:val="283543"/>
          <w:sz w:val="20"/>
          <w:szCs w:val="20"/>
        </w:rPr>
        <w:t xml:space="preserve"> требований, предусмотренных законодательством Российской Федерации, а также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w:t>
      </w:r>
      <w:proofErr w:type="gramEnd"/>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lastRenderedPageBreak/>
        <w:t xml:space="preserve">8.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w:t>
      </w:r>
      <w:r>
        <w:rPr>
          <w:rFonts w:ascii="Arial" w:eastAsia="Times New Roman" w:hAnsi="Arial" w:cs="Arial"/>
          <w:color w:val="283543"/>
          <w:sz w:val="20"/>
          <w:szCs w:val="20"/>
        </w:rPr>
        <w:t>политики  вступает в силу с « 12 » января 2018</w:t>
      </w:r>
      <w:r w:rsidRPr="00D47BEC">
        <w:rPr>
          <w:rFonts w:ascii="Arial" w:eastAsia="Times New Roman" w:hAnsi="Arial" w:cs="Arial"/>
          <w:color w:val="283543"/>
          <w:sz w:val="20"/>
          <w:szCs w:val="20"/>
        </w:rPr>
        <w:t xml:space="preserve"> года, и действует до прекращения (расторжения) трудового договора № ____ от «___»_______________201_ года.</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9.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является неотъемлемой частью Трудового договора, составлено в двух экземплярах, имеющих одинаковую юридическую силу. Один экземпляр настоящего соглашения хранится у Работодателя в личном деле работника, второй экземпляр - у Работника.</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10.           Реквизиты и подписи сторон: </w:t>
      </w:r>
    </w:p>
    <w:tbl>
      <w:tblPr>
        <w:tblW w:w="0" w:type="auto"/>
        <w:tblCellSpacing w:w="0" w:type="dxa"/>
        <w:tblCellMar>
          <w:left w:w="0" w:type="dxa"/>
          <w:right w:w="0" w:type="dxa"/>
        </w:tblCellMar>
        <w:tblLook w:val="04A0"/>
      </w:tblPr>
      <w:tblGrid>
        <w:gridCol w:w="4681"/>
        <w:gridCol w:w="4674"/>
      </w:tblGrid>
      <w:tr w:rsidR="00EF1EA0" w:rsidRPr="00D47BEC" w:rsidTr="00E54F62">
        <w:trPr>
          <w:tblCellSpacing w:w="0" w:type="dxa"/>
        </w:trPr>
        <w:tc>
          <w:tcPr>
            <w:tcW w:w="4785" w:type="dxa"/>
            <w:hideMark/>
          </w:tcPr>
          <w:p w:rsidR="00EF1EA0" w:rsidRPr="00D47BEC" w:rsidRDefault="00EF1EA0" w:rsidP="00E54F62">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Работодатель:</w:t>
            </w:r>
          </w:p>
          <w:p w:rsidR="00D47BEC" w:rsidRPr="00D47BEC" w:rsidRDefault="00EF1EA0" w:rsidP="00E54F62">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Пазова</w:t>
            </w:r>
            <w:proofErr w:type="spellEnd"/>
            <w:r>
              <w:rPr>
                <w:rFonts w:ascii="Arial" w:eastAsia="Times New Roman" w:hAnsi="Arial" w:cs="Arial"/>
                <w:color w:val="283543"/>
                <w:sz w:val="20"/>
                <w:szCs w:val="20"/>
              </w:rPr>
              <w:t xml:space="preserve"> А.Д.</w:t>
            </w:r>
            <w:r w:rsidRPr="00D47BEC">
              <w:rPr>
                <w:rFonts w:ascii="Arial" w:eastAsia="Times New Roman" w:hAnsi="Arial" w:cs="Arial"/>
                <w:color w:val="283543"/>
                <w:sz w:val="20"/>
                <w:szCs w:val="20"/>
              </w:rPr>
              <w:t>(_______________)</w:t>
            </w:r>
          </w:p>
        </w:tc>
        <w:tc>
          <w:tcPr>
            <w:tcW w:w="4785" w:type="dxa"/>
            <w:hideMark/>
          </w:tcPr>
          <w:p w:rsidR="00EF1EA0" w:rsidRPr="00D47BEC" w:rsidRDefault="00EF1EA0" w:rsidP="00E54F62">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Работник:</w:t>
            </w:r>
          </w:p>
          <w:p w:rsidR="00D47BEC" w:rsidRPr="00D47BEC" w:rsidRDefault="00EF1EA0" w:rsidP="00EF1EA0">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Лагучева</w:t>
            </w:r>
            <w:proofErr w:type="spellEnd"/>
            <w:r>
              <w:rPr>
                <w:rFonts w:ascii="Arial" w:eastAsia="Times New Roman" w:hAnsi="Arial" w:cs="Arial"/>
                <w:color w:val="283543"/>
                <w:sz w:val="20"/>
                <w:szCs w:val="20"/>
              </w:rPr>
              <w:t xml:space="preserve"> О.А.</w:t>
            </w:r>
            <w:r w:rsidRPr="00D47BEC">
              <w:rPr>
                <w:rFonts w:ascii="Arial" w:eastAsia="Times New Roman" w:hAnsi="Arial" w:cs="Arial"/>
                <w:color w:val="283543"/>
                <w:sz w:val="20"/>
                <w:szCs w:val="20"/>
              </w:rPr>
              <w:t xml:space="preserve"> (_________________)</w:t>
            </w:r>
          </w:p>
        </w:tc>
      </w:tr>
    </w:tbl>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Второй экземпляр соглашения получил   ____________ (_________</w:t>
      </w:r>
      <w:r>
        <w:rPr>
          <w:rFonts w:ascii="Arial" w:eastAsia="Times New Roman" w:hAnsi="Arial" w:cs="Arial"/>
          <w:color w:val="283543"/>
          <w:sz w:val="20"/>
          <w:szCs w:val="20"/>
        </w:rPr>
        <w:t>_______) «____»___________ 2018</w:t>
      </w:r>
      <w:r w:rsidRPr="00D47BEC">
        <w:rPr>
          <w:rFonts w:ascii="Arial" w:eastAsia="Times New Roman" w:hAnsi="Arial" w:cs="Arial"/>
          <w:color w:val="283543"/>
          <w:sz w:val="20"/>
          <w:szCs w:val="20"/>
        </w:rPr>
        <w:t>г. </w:t>
      </w: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Default="00EF1EA0" w:rsidP="00D47BEC">
      <w:pPr>
        <w:tabs>
          <w:tab w:val="left" w:pos="960"/>
        </w:tabs>
      </w:pP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lastRenderedPageBreak/>
        <w:t>Приложение № 1</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к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политике</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 </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b/>
          <w:bCs/>
          <w:color w:val="283543"/>
          <w:sz w:val="20"/>
        </w:rPr>
        <w:t>Соглашение</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о соблюдения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p>
    <w:p w:rsidR="00EF1EA0" w:rsidRPr="00D47BEC" w:rsidRDefault="00EF1EA0" w:rsidP="00EF1EA0">
      <w:pPr>
        <w:spacing w:before="195" w:after="195" w:line="240" w:lineRule="auto"/>
        <w:jc w:val="both"/>
        <w:rPr>
          <w:rFonts w:ascii="Arial" w:eastAsia="Times New Roman" w:hAnsi="Arial" w:cs="Arial"/>
          <w:color w:val="283543"/>
          <w:sz w:val="20"/>
          <w:szCs w:val="20"/>
        </w:rPr>
      </w:pPr>
    </w:p>
    <w:p w:rsidR="00EF1EA0" w:rsidRPr="00D47BEC" w:rsidRDefault="00EF1EA0" w:rsidP="00EF1EA0">
      <w:pPr>
        <w:spacing w:before="195" w:after="195" w:line="240" w:lineRule="auto"/>
        <w:jc w:val="both"/>
        <w:rPr>
          <w:rFonts w:ascii="Arial" w:eastAsia="Times New Roman" w:hAnsi="Arial" w:cs="Arial"/>
          <w:color w:val="283543"/>
          <w:sz w:val="20"/>
          <w:szCs w:val="20"/>
        </w:rPr>
      </w:pPr>
      <w:r>
        <w:rPr>
          <w:rFonts w:ascii="Arial" w:eastAsia="Times New Roman" w:hAnsi="Arial" w:cs="Arial"/>
          <w:color w:val="283543"/>
          <w:sz w:val="20"/>
          <w:szCs w:val="20"/>
        </w:rPr>
        <w:t xml:space="preserve">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 12 » января 2018</w:t>
      </w:r>
      <w:r w:rsidRPr="00D47BEC">
        <w:rPr>
          <w:rFonts w:ascii="Arial" w:eastAsia="Times New Roman" w:hAnsi="Arial" w:cs="Arial"/>
          <w:color w:val="283543"/>
          <w:sz w:val="20"/>
          <w:szCs w:val="20"/>
        </w:rPr>
        <w:t xml:space="preserve"> год</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Pr>
          <w:rFonts w:ascii="Arial" w:eastAsia="Times New Roman" w:hAnsi="Arial" w:cs="Arial"/>
          <w:b/>
          <w:bCs/>
          <w:color w:val="283543"/>
          <w:sz w:val="20"/>
        </w:rPr>
        <w:t>Муниципальная казённая дошкольная образовательная организация</w:t>
      </w:r>
      <w:r w:rsidRPr="00D47BEC">
        <w:rPr>
          <w:rFonts w:ascii="Arial" w:eastAsia="Times New Roman" w:hAnsi="Arial" w:cs="Arial"/>
          <w:b/>
          <w:bCs/>
          <w:color w:val="283543"/>
          <w:sz w:val="20"/>
        </w:rPr>
        <w:t xml:space="preserve"> «Детский сад </w:t>
      </w:r>
      <w:r>
        <w:rPr>
          <w:rFonts w:ascii="Arial" w:eastAsia="Times New Roman" w:hAnsi="Arial" w:cs="Arial"/>
          <w:b/>
          <w:bCs/>
          <w:color w:val="283543"/>
          <w:sz w:val="20"/>
        </w:rPr>
        <w:t>«</w:t>
      </w:r>
      <w:proofErr w:type="spellStart"/>
      <w:r>
        <w:rPr>
          <w:rFonts w:ascii="Arial" w:eastAsia="Times New Roman" w:hAnsi="Arial" w:cs="Arial"/>
          <w:b/>
          <w:bCs/>
          <w:color w:val="283543"/>
          <w:sz w:val="20"/>
        </w:rPr>
        <w:t>Амара</w:t>
      </w:r>
      <w:proofErr w:type="spellEnd"/>
      <w:r w:rsidRPr="00D47BEC">
        <w:rPr>
          <w:rFonts w:ascii="Arial" w:eastAsia="Times New Roman" w:hAnsi="Arial" w:cs="Arial"/>
          <w:b/>
          <w:bCs/>
          <w:color w:val="283543"/>
          <w:sz w:val="20"/>
        </w:rPr>
        <w:t>»</w:t>
      </w:r>
      <w:r>
        <w:rPr>
          <w:rFonts w:ascii="Arial" w:eastAsia="Times New Roman" w:hAnsi="Arial" w:cs="Arial"/>
          <w:b/>
          <w:bCs/>
          <w:color w:val="283543"/>
          <w:sz w:val="20"/>
        </w:rPr>
        <w:t xml:space="preserve"> а. </w:t>
      </w:r>
      <w:proofErr w:type="spellStart"/>
      <w:r>
        <w:rPr>
          <w:rFonts w:ascii="Arial" w:eastAsia="Times New Roman" w:hAnsi="Arial" w:cs="Arial"/>
          <w:b/>
          <w:bCs/>
          <w:color w:val="283543"/>
          <w:sz w:val="20"/>
        </w:rPr>
        <w:t>Кубина</w:t>
      </w:r>
      <w:proofErr w:type="spellEnd"/>
      <w:r>
        <w:rPr>
          <w:rFonts w:ascii="Arial" w:eastAsia="Times New Roman" w:hAnsi="Arial" w:cs="Arial"/>
          <w:b/>
          <w:bCs/>
          <w:color w:val="283543"/>
          <w:sz w:val="20"/>
        </w:rPr>
        <w:t xml:space="preserve"> </w:t>
      </w:r>
      <w:r w:rsidRPr="00D47BEC">
        <w:rPr>
          <w:rFonts w:ascii="Arial" w:eastAsia="Times New Roman" w:hAnsi="Arial" w:cs="Arial"/>
          <w:b/>
          <w:bCs/>
          <w:color w:val="283543"/>
          <w:sz w:val="20"/>
        </w:rPr>
        <w:t> </w:t>
      </w:r>
      <w:r w:rsidRPr="00D47BEC">
        <w:rPr>
          <w:rFonts w:ascii="Arial" w:eastAsia="Times New Roman" w:hAnsi="Arial" w:cs="Arial"/>
          <w:color w:val="283543"/>
          <w:sz w:val="20"/>
          <w:szCs w:val="20"/>
        </w:rPr>
        <w:t>именуемое в дальнейшем «Р</w:t>
      </w:r>
      <w:r>
        <w:rPr>
          <w:rFonts w:ascii="Arial" w:eastAsia="Times New Roman" w:hAnsi="Arial" w:cs="Arial"/>
          <w:color w:val="283543"/>
          <w:sz w:val="20"/>
          <w:szCs w:val="20"/>
        </w:rPr>
        <w:t xml:space="preserve">аботодатель», в лице заведующей Пазовой </w:t>
      </w:r>
      <w:proofErr w:type="spellStart"/>
      <w:r>
        <w:rPr>
          <w:rFonts w:ascii="Arial" w:eastAsia="Times New Roman" w:hAnsi="Arial" w:cs="Arial"/>
          <w:color w:val="283543"/>
          <w:sz w:val="20"/>
          <w:szCs w:val="20"/>
        </w:rPr>
        <w:t>Аминат</w:t>
      </w:r>
      <w:proofErr w:type="spellEnd"/>
      <w:r>
        <w:rPr>
          <w:rFonts w:ascii="Arial" w:eastAsia="Times New Roman" w:hAnsi="Arial" w:cs="Arial"/>
          <w:color w:val="283543"/>
          <w:sz w:val="20"/>
          <w:szCs w:val="20"/>
        </w:rPr>
        <w:t xml:space="preserve"> Дмитриевны</w:t>
      </w:r>
      <w:r w:rsidRPr="00D47BEC">
        <w:rPr>
          <w:rFonts w:ascii="Arial" w:eastAsia="Times New Roman" w:hAnsi="Arial" w:cs="Arial"/>
          <w:color w:val="283543"/>
          <w:sz w:val="20"/>
          <w:szCs w:val="20"/>
        </w:rPr>
        <w:t>, действующего на основании Устава с одно</w:t>
      </w:r>
      <w:r>
        <w:rPr>
          <w:rFonts w:ascii="Arial" w:eastAsia="Times New Roman" w:hAnsi="Arial" w:cs="Arial"/>
          <w:color w:val="283543"/>
          <w:sz w:val="20"/>
          <w:szCs w:val="20"/>
        </w:rPr>
        <w:t xml:space="preserve">й стороны, и </w:t>
      </w:r>
      <w:proofErr w:type="spellStart"/>
      <w:r>
        <w:rPr>
          <w:rFonts w:ascii="Arial" w:eastAsia="Times New Roman" w:hAnsi="Arial" w:cs="Arial"/>
          <w:color w:val="283543"/>
          <w:sz w:val="20"/>
          <w:szCs w:val="20"/>
        </w:rPr>
        <w:t>Чекалов</w:t>
      </w:r>
      <w:proofErr w:type="spellEnd"/>
      <w:r>
        <w:rPr>
          <w:rFonts w:ascii="Arial" w:eastAsia="Times New Roman" w:hAnsi="Arial" w:cs="Arial"/>
          <w:color w:val="283543"/>
          <w:sz w:val="20"/>
          <w:szCs w:val="20"/>
        </w:rPr>
        <w:t xml:space="preserve"> Владислав </w:t>
      </w:r>
      <w:proofErr w:type="gramStart"/>
      <w:r>
        <w:rPr>
          <w:rFonts w:ascii="Arial" w:eastAsia="Times New Roman" w:hAnsi="Arial" w:cs="Arial"/>
          <w:color w:val="283543"/>
          <w:sz w:val="20"/>
          <w:szCs w:val="20"/>
        </w:rPr>
        <w:t>Константинович</w:t>
      </w:r>
      <w:proofErr w:type="gram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именуемый в дальнейшем «Работник», заключили настоящее соглашение  о нижеследующем:</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1.                Работник ознакомлен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 xml:space="preserve">утвержденной приказом от  </w:t>
      </w:r>
      <w:r>
        <w:rPr>
          <w:rFonts w:ascii="Arial" w:eastAsia="Times New Roman" w:hAnsi="Arial" w:cs="Arial"/>
          <w:color w:val="283543"/>
          <w:sz w:val="20"/>
          <w:szCs w:val="20"/>
        </w:rPr>
        <w:t xml:space="preserve">12.01.2018г. </w:t>
      </w:r>
      <w:r w:rsidRPr="00D47BEC">
        <w:rPr>
          <w:rFonts w:ascii="Arial" w:eastAsia="Times New Roman" w:hAnsi="Arial" w:cs="Arial"/>
          <w:color w:val="283543"/>
          <w:sz w:val="20"/>
          <w:szCs w:val="20"/>
        </w:rPr>
        <w:t xml:space="preserve">№ ___ (далее - </w:t>
      </w:r>
      <w:proofErr w:type="spellStart"/>
      <w:r w:rsidRPr="00D47BEC">
        <w:rPr>
          <w:rFonts w:ascii="Arial" w:eastAsia="Times New Roman" w:hAnsi="Arial" w:cs="Arial"/>
          <w:color w:val="283543"/>
          <w:sz w:val="20"/>
          <w:szCs w:val="20"/>
        </w:rPr>
        <w:t>Антикоррупционная</w:t>
      </w:r>
      <w:proofErr w:type="spellEnd"/>
      <w:r w:rsidRPr="00D47BEC">
        <w:rPr>
          <w:rFonts w:ascii="Arial" w:eastAsia="Times New Roman" w:hAnsi="Arial" w:cs="Arial"/>
          <w:color w:val="283543"/>
          <w:sz w:val="20"/>
          <w:szCs w:val="20"/>
        </w:rPr>
        <w:t xml:space="preserve"> политика), и обязуется соблюдать установленные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требования.</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2.                </w:t>
      </w:r>
      <w:proofErr w:type="gramStart"/>
      <w:r w:rsidRPr="00D47BEC">
        <w:rPr>
          <w:rFonts w:ascii="Arial" w:eastAsia="Times New Roman" w:hAnsi="Arial" w:cs="Arial"/>
          <w:color w:val="283543"/>
          <w:sz w:val="20"/>
          <w:szCs w:val="20"/>
        </w:rPr>
        <w:t xml:space="preserve">Работник при исполнении своих трудовых обязанностей по Трудовому договору в соответствии с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в целях безвозмездного или с использованием преимущества</w:t>
      </w:r>
      <w:proofErr w:type="gramEnd"/>
      <w:r w:rsidRPr="00D47BEC">
        <w:rPr>
          <w:rFonts w:ascii="Arial" w:eastAsia="Times New Roman" w:hAnsi="Arial" w:cs="Arial"/>
          <w:color w:val="283543"/>
          <w:sz w:val="20"/>
          <w:szCs w:val="20"/>
        </w:rPr>
        <w:t xml:space="preserve">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3.                Работник обязан уведомлять Работодателя в случае обращения к нему каких-либо лиц в целях склонения его к совершению коррупционных правонарушений</w:t>
      </w:r>
      <w:proofErr w:type="gramStart"/>
      <w:r w:rsidRPr="00D47BEC">
        <w:rPr>
          <w:rFonts w:ascii="Arial" w:eastAsia="Times New Roman" w:hAnsi="Arial" w:cs="Arial"/>
          <w:color w:val="283543"/>
          <w:sz w:val="20"/>
          <w:szCs w:val="20"/>
        </w:rPr>
        <w:t xml:space="preserve"> ,</w:t>
      </w:r>
      <w:proofErr w:type="gramEnd"/>
      <w:r w:rsidRPr="00D47BEC">
        <w:rPr>
          <w:rFonts w:ascii="Arial" w:eastAsia="Times New Roman" w:hAnsi="Arial" w:cs="Arial"/>
          <w:color w:val="283543"/>
          <w:sz w:val="20"/>
          <w:szCs w:val="20"/>
        </w:rPr>
        <w:t xml:space="preserve"> а также в случаях, если Работнику станет известно, что от имени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t>осуществляется организация (подготовка) и/или совершение коррупционных правонарушений.</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4.                Работник обязан принимать меры по недопущению любой возможности возникновения конфликта интересов в понимании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 как только ему станет об этом известно.</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5.                Работнику известно о том, что Работодатель не подвергает его взысканиям (в т.ч. – применению дисциплинарных взысканий),  если Работник сообщил Работодателю о предполагаемом факте коррупционного правонарушения.</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6.                Работнику известно о том, что Работодатель стимулирует работников за предоставление подтвержденной информации о коррупционных правонарушениях в </w:t>
      </w:r>
      <w:r>
        <w:rPr>
          <w:rFonts w:ascii="Arial" w:eastAsia="Times New Roman" w:hAnsi="Arial" w:cs="Arial"/>
          <w:color w:val="283543"/>
          <w:sz w:val="20"/>
          <w:szCs w:val="20"/>
        </w:rPr>
        <w:t>МКДОО «Детский сад «</w:t>
      </w:r>
      <w:proofErr w:type="spellStart"/>
      <w:r>
        <w:rPr>
          <w:rFonts w:ascii="Arial" w:eastAsia="Times New Roman" w:hAnsi="Arial" w:cs="Arial"/>
          <w:color w:val="283543"/>
          <w:sz w:val="20"/>
          <w:szCs w:val="20"/>
        </w:rPr>
        <w:t>Амара</w:t>
      </w:r>
      <w:proofErr w:type="spellEnd"/>
      <w:r>
        <w:rPr>
          <w:rFonts w:ascii="Arial" w:eastAsia="Times New Roman" w:hAnsi="Arial" w:cs="Arial"/>
          <w:color w:val="283543"/>
          <w:sz w:val="20"/>
          <w:szCs w:val="20"/>
        </w:rPr>
        <w:t xml:space="preserve">» а. </w:t>
      </w:r>
      <w:proofErr w:type="spellStart"/>
      <w:r>
        <w:rPr>
          <w:rFonts w:ascii="Arial" w:eastAsia="Times New Roman" w:hAnsi="Arial" w:cs="Arial"/>
          <w:color w:val="283543"/>
          <w:sz w:val="20"/>
          <w:szCs w:val="20"/>
        </w:rPr>
        <w:t>Кубина</w:t>
      </w:r>
      <w:proofErr w:type="spellEnd"/>
      <w:r>
        <w:rPr>
          <w:rFonts w:ascii="Arial" w:eastAsia="Times New Roman" w:hAnsi="Arial" w:cs="Arial"/>
          <w:color w:val="283543"/>
          <w:sz w:val="20"/>
          <w:szCs w:val="20"/>
        </w:rPr>
        <w:t>»</w:t>
      </w:r>
      <w:r w:rsidRPr="00D47BEC">
        <w:rPr>
          <w:rFonts w:ascii="Arial" w:eastAsia="Times New Roman" w:hAnsi="Arial" w:cs="Arial"/>
          <w:color w:val="283543"/>
          <w:sz w:val="20"/>
          <w:szCs w:val="20"/>
        </w:rPr>
        <w:t xml:space="preserve">. Соблюдение Работником принципов 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политики учитывается при выдвижении Работника на замещение вышестоящих должностей.</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7.                </w:t>
      </w:r>
      <w:proofErr w:type="gramStart"/>
      <w:r w:rsidRPr="00D47BEC">
        <w:rPr>
          <w:rFonts w:ascii="Arial" w:eastAsia="Times New Roman" w:hAnsi="Arial" w:cs="Arial"/>
          <w:color w:val="283543"/>
          <w:sz w:val="20"/>
          <w:szCs w:val="20"/>
        </w:rPr>
        <w:t xml:space="preserve">Работник предупрежден о возможности привлечения в установленном законодательством Российской Федерации порядке к дисциплинарной,  административной, гражданско-правовой и/или уголовной ответственности за нарушение </w:t>
      </w:r>
      <w:proofErr w:type="spellStart"/>
      <w:r w:rsidRPr="00D47BEC">
        <w:rPr>
          <w:rFonts w:ascii="Arial" w:eastAsia="Times New Roman" w:hAnsi="Arial" w:cs="Arial"/>
          <w:color w:val="283543"/>
          <w:sz w:val="20"/>
          <w:szCs w:val="20"/>
        </w:rPr>
        <w:t>антикоррупционных</w:t>
      </w:r>
      <w:proofErr w:type="spellEnd"/>
      <w:r w:rsidRPr="00D47BEC">
        <w:rPr>
          <w:rFonts w:ascii="Arial" w:eastAsia="Times New Roman" w:hAnsi="Arial" w:cs="Arial"/>
          <w:color w:val="283543"/>
          <w:sz w:val="20"/>
          <w:szCs w:val="20"/>
        </w:rPr>
        <w:t xml:space="preserve"> </w:t>
      </w:r>
      <w:r w:rsidRPr="00D47BEC">
        <w:rPr>
          <w:rFonts w:ascii="Arial" w:eastAsia="Times New Roman" w:hAnsi="Arial" w:cs="Arial"/>
          <w:color w:val="283543"/>
          <w:sz w:val="20"/>
          <w:szCs w:val="20"/>
        </w:rPr>
        <w:lastRenderedPageBreak/>
        <w:t xml:space="preserve">требований, предусмотренных законодательством Российской Федерации, а также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w:t>
      </w:r>
      <w:proofErr w:type="gramEnd"/>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8.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w:t>
      </w:r>
      <w:r>
        <w:rPr>
          <w:rFonts w:ascii="Arial" w:eastAsia="Times New Roman" w:hAnsi="Arial" w:cs="Arial"/>
          <w:color w:val="283543"/>
          <w:sz w:val="20"/>
          <w:szCs w:val="20"/>
        </w:rPr>
        <w:t>политики  вступает в силу с « 12 » января 2018</w:t>
      </w:r>
      <w:r w:rsidRPr="00D47BEC">
        <w:rPr>
          <w:rFonts w:ascii="Arial" w:eastAsia="Times New Roman" w:hAnsi="Arial" w:cs="Arial"/>
          <w:color w:val="283543"/>
          <w:sz w:val="20"/>
          <w:szCs w:val="20"/>
        </w:rPr>
        <w:t xml:space="preserve"> года, и действует до прекращения (расторжения) трудового договора № ____ от «___»_______________201_ года.</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 xml:space="preserve">9.                Настоящее соглашение о соблюдении требований </w:t>
      </w:r>
      <w:proofErr w:type="spellStart"/>
      <w:r w:rsidRPr="00D47BEC">
        <w:rPr>
          <w:rFonts w:ascii="Arial" w:eastAsia="Times New Roman" w:hAnsi="Arial" w:cs="Arial"/>
          <w:color w:val="283543"/>
          <w:sz w:val="20"/>
          <w:szCs w:val="20"/>
        </w:rPr>
        <w:t>Антикоррупционной</w:t>
      </w:r>
      <w:proofErr w:type="spellEnd"/>
      <w:r w:rsidRPr="00D47BEC">
        <w:rPr>
          <w:rFonts w:ascii="Arial" w:eastAsia="Times New Roman" w:hAnsi="Arial" w:cs="Arial"/>
          <w:color w:val="283543"/>
          <w:sz w:val="20"/>
          <w:szCs w:val="20"/>
        </w:rPr>
        <w:t xml:space="preserve"> политикой является неотъемлемой частью Трудового договора, составлено в двух экземплярах, имеющих одинаковую юридическую силу. Один экземпляр настоящего соглашения хранится у Работодателя в личном деле работника, второй экземпляр - у Работника.</w:t>
      </w:r>
    </w:p>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10.           Реквизиты и подписи сторон: </w:t>
      </w:r>
    </w:p>
    <w:tbl>
      <w:tblPr>
        <w:tblW w:w="0" w:type="auto"/>
        <w:tblCellSpacing w:w="0" w:type="dxa"/>
        <w:tblCellMar>
          <w:left w:w="0" w:type="dxa"/>
          <w:right w:w="0" w:type="dxa"/>
        </w:tblCellMar>
        <w:tblLook w:val="04A0"/>
      </w:tblPr>
      <w:tblGrid>
        <w:gridCol w:w="4673"/>
        <w:gridCol w:w="4682"/>
      </w:tblGrid>
      <w:tr w:rsidR="00EF1EA0" w:rsidRPr="00D47BEC" w:rsidTr="00E54F62">
        <w:trPr>
          <w:tblCellSpacing w:w="0" w:type="dxa"/>
        </w:trPr>
        <w:tc>
          <w:tcPr>
            <w:tcW w:w="4785" w:type="dxa"/>
            <w:hideMark/>
          </w:tcPr>
          <w:p w:rsidR="00EF1EA0" w:rsidRPr="00D47BEC" w:rsidRDefault="00EF1EA0" w:rsidP="00E54F62">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Работодатель:</w:t>
            </w:r>
          </w:p>
          <w:p w:rsidR="00D47BEC" w:rsidRPr="00D47BEC" w:rsidRDefault="00EF1EA0" w:rsidP="00E54F62">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Пазова</w:t>
            </w:r>
            <w:proofErr w:type="spellEnd"/>
            <w:r>
              <w:rPr>
                <w:rFonts w:ascii="Arial" w:eastAsia="Times New Roman" w:hAnsi="Arial" w:cs="Arial"/>
                <w:color w:val="283543"/>
                <w:sz w:val="20"/>
                <w:szCs w:val="20"/>
              </w:rPr>
              <w:t xml:space="preserve"> А.Д.</w:t>
            </w:r>
            <w:r w:rsidRPr="00D47BEC">
              <w:rPr>
                <w:rFonts w:ascii="Arial" w:eastAsia="Times New Roman" w:hAnsi="Arial" w:cs="Arial"/>
                <w:color w:val="283543"/>
                <w:sz w:val="20"/>
                <w:szCs w:val="20"/>
              </w:rPr>
              <w:t>(_______________)</w:t>
            </w:r>
          </w:p>
        </w:tc>
        <w:tc>
          <w:tcPr>
            <w:tcW w:w="4785" w:type="dxa"/>
            <w:hideMark/>
          </w:tcPr>
          <w:p w:rsidR="00EF1EA0" w:rsidRPr="00D47BEC" w:rsidRDefault="00EF1EA0" w:rsidP="00E54F62">
            <w:pPr>
              <w:spacing w:before="195" w:after="195" w:line="341" w:lineRule="atLeast"/>
              <w:rPr>
                <w:rFonts w:ascii="Arial" w:eastAsia="Times New Roman" w:hAnsi="Arial" w:cs="Arial"/>
                <w:color w:val="283543"/>
                <w:sz w:val="20"/>
                <w:szCs w:val="20"/>
              </w:rPr>
            </w:pPr>
            <w:r w:rsidRPr="00D47BEC">
              <w:rPr>
                <w:rFonts w:ascii="Arial" w:eastAsia="Times New Roman" w:hAnsi="Arial" w:cs="Arial"/>
                <w:color w:val="283543"/>
                <w:sz w:val="20"/>
                <w:szCs w:val="20"/>
              </w:rPr>
              <w:t>Работник:</w:t>
            </w:r>
          </w:p>
          <w:p w:rsidR="00D47BEC" w:rsidRPr="00D47BEC" w:rsidRDefault="00EF1EA0" w:rsidP="00E54F62">
            <w:pPr>
              <w:spacing w:before="195" w:after="195" w:line="341" w:lineRule="atLeast"/>
              <w:rPr>
                <w:rFonts w:ascii="Arial" w:eastAsia="Times New Roman" w:hAnsi="Arial" w:cs="Arial"/>
                <w:color w:val="283543"/>
                <w:sz w:val="20"/>
                <w:szCs w:val="20"/>
              </w:rPr>
            </w:pPr>
            <w:proofErr w:type="spellStart"/>
            <w:r>
              <w:rPr>
                <w:rFonts w:ascii="Arial" w:eastAsia="Times New Roman" w:hAnsi="Arial" w:cs="Arial"/>
                <w:color w:val="283543"/>
                <w:sz w:val="20"/>
                <w:szCs w:val="20"/>
              </w:rPr>
              <w:t>Чекалов</w:t>
            </w:r>
            <w:proofErr w:type="spellEnd"/>
            <w:r>
              <w:rPr>
                <w:rFonts w:ascii="Arial" w:eastAsia="Times New Roman" w:hAnsi="Arial" w:cs="Arial"/>
                <w:color w:val="283543"/>
                <w:sz w:val="20"/>
                <w:szCs w:val="20"/>
              </w:rPr>
              <w:t xml:space="preserve"> В.К.</w:t>
            </w:r>
            <w:r w:rsidRPr="00D47BEC">
              <w:rPr>
                <w:rFonts w:ascii="Arial" w:eastAsia="Times New Roman" w:hAnsi="Arial" w:cs="Arial"/>
                <w:color w:val="283543"/>
                <w:sz w:val="20"/>
                <w:szCs w:val="20"/>
              </w:rPr>
              <w:t>(_________________)</w:t>
            </w:r>
          </w:p>
        </w:tc>
      </w:tr>
    </w:tbl>
    <w:p w:rsidR="00EF1EA0" w:rsidRPr="00D47BEC" w:rsidRDefault="00EF1EA0" w:rsidP="00EF1EA0">
      <w:pPr>
        <w:spacing w:before="195" w:after="195" w:line="240" w:lineRule="auto"/>
        <w:jc w:val="both"/>
        <w:rPr>
          <w:rFonts w:ascii="Arial" w:eastAsia="Times New Roman" w:hAnsi="Arial" w:cs="Arial"/>
          <w:color w:val="283543"/>
          <w:sz w:val="20"/>
          <w:szCs w:val="20"/>
        </w:rPr>
      </w:pPr>
      <w:r w:rsidRPr="00D47BEC">
        <w:rPr>
          <w:rFonts w:ascii="Arial" w:eastAsia="Times New Roman" w:hAnsi="Arial" w:cs="Arial"/>
          <w:color w:val="283543"/>
          <w:sz w:val="20"/>
          <w:szCs w:val="20"/>
        </w:rPr>
        <w:t>Второй экземпляр соглашения получил   ____________ (_________</w:t>
      </w:r>
      <w:r>
        <w:rPr>
          <w:rFonts w:ascii="Arial" w:eastAsia="Times New Roman" w:hAnsi="Arial" w:cs="Arial"/>
          <w:color w:val="283543"/>
          <w:sz w:val="20"/>
          <w:szCs w:val="20"/>
        </w:rPr>
        <w:t>_______) «____»___________ 2018</w:t>
      </w:r>
      <w:r w:rsidRPr="00D47BEC">
        <w:rPr>
          <w:rFonts w:ascii="Arial" w:eastAsia="Times New Roman" w:hAnsi="Arial" w:cs="Arial"/>
          <w:color w:val="283543"/>
          <w:sz w:val="20"/>
          <w:szCs w:val="20"/>
        </w:rPr>
        <w:t>г. </w:t>
      </w:r>
    </w:p>
    <w:p w:rsidR="00EF1EA0" w:rsidRDefault="00EF1EA0" w:rsidP="00D47BEC">
      <w:pPr>
        <w:tabs>
          <w:tab w:val="left" w:pos="960"/>
        </w:tabs>
      </w:pPr>
    </w:p>
    <w:p w:rsidR="00EF1EA0" w:rsidRPr="00D47BEC" w:rsidRDefault="00EF1EA0" w:rsidP="00D47BEC">
      <w:pPr>
        <w:tabs>
          <w:tab w:val="left" w:pos="960"/>
        </w:tabs>
      </w:pPr>
    </w:p>
    <w:sectPr w:rsidR="00EF1EA0" w:rsidRPr="00D47BEC" w:rsidSect="009D39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85EF0"/>
    <w:multiLevelType w:val="multilevel"/>
    <w:tmpl w:val="C0D09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4F6968"/>
    <w:multiLevelType w:val="multilevel"/>
    <w:tmpl w:val="FE68774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936950"/>
    <w:multiLevelType w:val="multilevel"/>
    <w:tmpl w:val="EFCE78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DC2D4F"/>
    <w:multiLevelType w:val="multilevel"/>
    <w:tmpl w:val="D858474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E3601B"/>
    <w:multiLevelType w:val="multilevel"/>
    <w:tmpl w:val="8A60287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CC78C1"/>
    <w:multiLevelType w:val="multilevel"/>
    <w:tmpl w:val="D12401C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293379"/>
    <w:multiLevelType w:val="multilevel"/>
    <w:tmpl w:val="D092E7DC"/>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3692E"/>
    <w:multiLevelType w:val="multilevel"/>
    <w:tmpl w:val="8F16B79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75299D"/>
    <w:multiLevelType w:val="multilevel"/>
    <w:tmpl w:val="43D4A2A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7765BF"/>
    <w:multiLevelType w:val="multilevel"/>
    <w:tmpl w:val="5D3E96B2"/>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3E2AE7"/>
    <w:multiLevelType w:val="multilevel"/>
    <w:tmpl w:val="31FCD77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0F71AC"/>
    <w:multiLevelType w:val="multilevel"/>
    <w:tmpl w:val="6B7E57F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4E2935"/>
    <w:multiLevelType w:val="multilevel"/>
    <w:tmpl w:val="FE56BD5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751A89"/>
    <w:multiLevelType w:val="multilevel"/>
    <w:tmpl w:val="3A6253F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5E15D5"/>
    <w:multiLevelType w:val="multilevel"/>
    <w:tmpl w:val="6CE633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FB23DE"/>
    <w:multiLevelType w:val="multilevel"/>
    <w:tmpl w:val="4D4E30C4"/>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284D8A"/>
    <w:multiLevelType w:val="multilevel"/>
    <w:tmpl w:val="DC96FB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DB07812"/>
    <w:multiLevelType w:val="multilevel"/>
    <w:tmpl w:val="558AE634"/>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B36354"/>
    <w:multiLevelType w:val="multilevel"/>
    <w:tmpl w:val="D090D10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1DB52BA"/>
    <w:multiLevelType w:val="multilevel"/>
    <w:tmpl w:val="C8A4B3A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2A05DD9"/>
    <w:multiLevelType w:val="multilevel"/>
    <w:tmpl w:val="1286E532"/>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EE7871"/>
    <w:multiLevelType w:val="multilevel"/>
    <w:tmpl w:val="B95A416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BA44BA"/>
    <w:multiLevelType w:val="multilevel"/>
    <w:tmpl w:val="C250F8B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3A2E0F"/>
    <w:multiLevelType w:val="multilevel"/>
    <w:tmpl w:val="5E50807C"/>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534220"/>
    <w:multiLevelType w:val="hybridMultilevel"/>
    <w:tmpl w:val="6CEE6138"/>
    <w:lvl w:ilvl="0" w:tplc="87CC1A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0"/>
  </w:num>
  <w:num w:numId="3">
    <w:abstractNumId w:val="2"/>
  </w:num>
  <w:num w:numId="4">
    <w:abstractNumId w:val="18"/>
  </w:num>
  <w:num w:numId="5">
    <w:abstractNumId w:val="14"/>
  </w:num>
  <w:num w:numId="6">
    <w:abstractNumId w:val="22"/>
  </w:num>
  <w:num w:numId="7">
    <w:abstractNumId w:val="11"/>
  </w:num>
  <w:num w:numId="8">
    <w:abstractNumId w:val="21"/>
  </w:num>
  <w:num w:numId="9">
    <w:abstractNumId w:val="16"/>
  </w:num>
  <w:num w:numId="10">
    <w:abstractNumId w:val="4"/>
  </w:num>
  <w:num w:numId="11">
    <w:abstractNumId w:val="19"/>
  </w:num>
  <w:num w:numId="12">
    <w:abstractNumId w:val="8"/>
  </w:num>
  <w:num w:numId="13">
    <w:abstractNumId w:val="7"/>
  </w:num>
  <w:num w:numId="14">
    <w:abstractNumId w:val="12"/>
  </w:num>
  <w:num w:numId="15">
    <w:abstractNumId w:val="1"/>
  </w:num>
  <w:num w:numId="16">
    <w:abstractNumId w:val="5"/>
  </w:num>
  <w:num w:numId="17">
    <w:abstractNumId w:val="13"/>
  </w:num>
  <w:num w:numId="18">
    <w:abstractNumId w:val="3"/>
  </w:num>
  <w:num w:numId="19">
    <w:abstractNumId w:val="17"/>
  </w:num>
  <w:num w:numId="20">
    <w:abstractNumId w:val="23"/>
  </w:num>
  <w:num w:numId="21">
    <w:abstractNumId w:val="10"/>
  </w:num>
  <w:num w:numId="22">
    <w:abstractNumId w:val="20"/>
  </w:num>
  <w:num w:numId="23">
    <w:abstractNumId w:val="6"/>
  </w:num>
  <w:num w:numId="24">
    <w:abstractNumId w:val="9"/>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20CC"/>
    <w:rsid w:val="000837F9"/>
    <w:rsid w:val="000C20CC"/>
    <w:rsid w:val="000F6CAC"/>
    <w:rsid w:val="00290402"/>
    <w:rsid w:val="004B41C0"/>
    <w:rsid w:val="009D399B"/>
    <w:rsid w:val="00CA266F"/>
    <w:rsid w:val="00D47BEC"/>
    <w:rsid w:val="00EF1EA0"/>
    <w:rsid w:val="00F1739A"/>
    <w:rsid w:val="00F304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9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20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C20CC"/>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Strong"/>
    <w:basedOn w:val="a0"/>
    <w:uiPriority w:val="22"/>
    <w:qFormat/>
    <w:rsid w:val="000C20CC"/>
    <w:rPr>
      <w:b/>
      <w:bCs/>
    </w:rPr>
  </w:style>
  <w:style w:type="character" w:customStyle="1" w:styleId="apple-converted-space">
    <w:name w:val="apple-converted-space"/>
    <w:basedOn w:val="a0"/>
    <w:rsid w:val="000C20CC"/>
  </w:style>
  <w:style w:type="paragraph" w:styleId="a5">
    <w:name w:val="List Paragraph"/>
    <w:basedOn w:val="a"/>
    <w:uiPriority w:val="34"/>
    <w:qFormat/>
    <w:rsid w:val="000C20CC"/>
    <w:pPr>
      <w:ind w:left="720"/>
      <w:contextualSpacing/>
    </w:pPr>
  </w:style>
  <w:style w:type="paragraph" w:styleId="a6">
    <w:name w:val="Normal (Web)"/>
    <w:basedOn w:val="a"/>
    <w:uiPriority w:val="99"/>
    <w:unhideWhenUsed/>
    <w:rsid w:val="000F6C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6505915">
      <w:bodyDiv w:val="1"/>
      <w:marLeft w:val="0"/>
      <w:marRight w:val="0"/>
      <w:marTop w:val="0"/>
      <w:marBottom w:val="0"/>
      <w:divBdr>
        <w:top w:val="none" w:sz="0" w:space="0" w:color="auto"/>
        <w:left w:val="none" w:sz="0" w:space="0" w:color="auto"/>
        <w:bottom w:val="none" w:sz="0" w:space="0" w:color="auto"/>
        <w:right w:val="none" w:sz="0" w:space="0" w:color="auto"/>
      </w:divBdr>
    </w:div>
    <w:div w:id="65163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14407</Words>
  <Characters>82120</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10</cp:revision>
  <dcterms:created xsi:type="dcterms:W3CDTF">2018-03-17T19:59:00Z</dcterms:created>
  <dcterms:modified xsi:type="dcterms:W3CDTF">2018-03-19T11:27:00Z</dcterms:modified>
</cp:coreProperties>
</file>